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83704" w14:textId="3A1F780A" w:rsidR="004141D0" w:rsidRPr="002670DF" w:rsidRDefault="004141D0" w:rsidP="0035094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val="lv-LV"/>
        </w:rPr>
      </w:pPr>
      <w:r w:rsidRPr="002670DF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val="lv-LV"/>
        </w:rPr>
        <w:t>Sīk</w:t>
      </w:r>
      <w:r w:rsidR="00677BFF" w:rsidRPr="002670DF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val="lv-LV"/>
        </w:rPr>
        <w:t xml:space="preserve">datņu </w:t>
      </w:r>
      <w:r w:rsidR="00711DBC" w:rsidRPr="002670DF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val="lv-LV"/>
        </w:rPr>
        <w:t>politika</w:t>
      </w:r>
    </w:p>
    <w:p w14:paraId="4BD0653A" w14:textId="77777777" w:rsidR="00D55FC0" w:rsidRPr="002670DF" w:rsidRDefault="00D55FC0" w:rsidP="001D6C8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14:paraId="187382D3" w14:textId="77777777" w:rsidR="00B93AC1" w:rsidRPr="002670DF" w:rsidRDefault="00B93AC1" w:rsidP="00B93AC1">
      <w:pPr>
        <w:pStyle w:val="ListParagraph"/>
        <w:numPr>
          <w:ilvl w:val="0"/>
          <w:numId w:val="9"/>
        </w:numPr>
        <w:tabs>
          <w:tab w:val="left" w:pos="270"/>
        </w:tabs>
        <w:spacing w:after="0" w:line="240" w:lineRule="auto"/>
        <w:ind w:left="0"/>
        <w:contextualSpacing w:val="0"/>
        <w:jc w:val="center"/>
        <w:rPr>
          <w:rFonts w:ascii="Arial" w:hAnsi="Arial" w:cs="Arial"/>
          <w:b/>
          <w:bCs/>
          <w:sz w:val="18"/>
          <w:szCs w:val="18"/>
          <w:lang w:val="lv-LV"/>
        </w:rPr>
      </w:pPr>
      <w:r w:rsidRPr="002670DF">
        <w:rPr>
          <w:rFonts w:ascii="Arial" w:hAnsi="Arial" w:cs="Arial"/>
          <w:b/>
          <w:bCs/>
          <w:sz w:val="18"/>
          <w:szCs w:val="18"/>
          <w:lang w:val="lv-LV"/>
        </w:rPr>
        <w:t>Vispārīgie noteikumi</w:t>
      </w:r>
    </w:p>
    <w:p w14:paraId="226EA502" w14:textId="399DD19F" w:rsidR="00B93AC1" w:rsidRPr="002670DF" w:rsidRDefault="007E5905" w:rsidP="000D2241">
      <w:pPr>
        <w:pStyle w:val="ListParagraph"/>
        <w:numPr>
          <w:ilvl w:val="1"/>
          <w:numId w:val="9"/>
        </w:numPr>
        <w:spacing w:after="0" w:line="240" w:lineRule="auto"/>
        <w:ind w:left="547" w:hanging="547"/>
        <w:contextualSpacing w:val="0"/>
        <w:jc w:val="both"/>
        <w:rPr>
          <w:rFonts w:ascii="Arial" w:hAnsi="Arial" w:cs="Arial"/>
          <w:sz w:val="18"/>
          <w:szCs w:val="18"/>
          <w:lang w:val="lv-LV"/>
        </w:rPr>
      </w:pPr>
      <w:r w:rsidRPr="002670DF">
        <w:rPr>
          <w:rFonts w:ascii="Arial" w:eastAsia="Times New Roman" w:hAnsi="Arial" w:cs="Arial"/>
          <w:sz w:val="18"/>
          <w:szCs w:val="18"/>
          <w:lang w:val="lv-LV"/>
        </w:rPr>
        <w:t>Vincit Online, SIA</w:t>
      </w:r>
      <w:r w:rsidR="00F851AF" w:rsidRPr="002670DF">
        <w:rPr>
          <w:rFonts w:ascii="Arial" w:eastAsia="Times New Roman" w:hAnsi="Arial" w:cs="Arial"/>
          <w:sz w:val="18"/>
          <w:szCs w:val="18"/>
          <w:lang w:val="lv-LV"/>
        </w:rPr>
        <w:t xml:space="preserve">, </w:t>
      </w:r>
      <w:r w:rsidR="00F851AF" w:rsidRPr="002670DF">
        <w:rPr>
          <w:rFonts w:ascii="Arial" w:hAnsi="Arial" w:cs="Arial"/>
          <w:sz w:val="18"/>
          <w:szCs w:val="18"/>
          <w:lang w:val="lv-LV"/>
        </w:rPr>
        <w:t xml:space="preserve">vienotais reģistrācijas Nr. </w:t>
      </w:r>
      <w:r w:rsidR="00F851AF"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>40203249460</w:t>
      </w:r>
      <w:r w:rsidR="00F851AF" w:rsidRPr="002670DF">
        <w:rPr>
          <w:rFonts w:ascii="Arial" w:hAnsi="Arial" w:cs="Arial"/>
          <w:sz w:val="18"/>
          <w:szCs w:val="18"/>
          <w:lang w:val="lv-LV"/>
        </w:rPr>
        <w:t>, juridiskā adrese:</w:t>
      </w:r>
      <w:r w:rsidR="00F851AF"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 xml:space="preserve"> </w:t>
      </w:r>
      <w:r w:rsidR="00F851AF" w:rsidRPr="002670DF">
        <w:rPr>
          <w:rFonts w:ascii="Arial" w:eastAsia="Times New Roman" w:hAnsi="Arial" w:cs="Arial"/>
          <w:color w:val="000000"/>
          <w:sz w:val="18"/>
          <w:szCs w:val="18"/>
          <w:lang w:val="lv-LV"/>
        </w:rPr>
        <w:t>Elizabetes iela 23, Rīga, LV-1010</w:t>
      </w:r>
      <w:r w:rsidR="00F851AF" w:rsidRPr="002670DF">
        <w:rPr>
          <w:rFonts w:ascii="Arial" w:hAnsi="Arial" w:cs="Arial"/>
          <w:sz w:val="18"/>
          <w:szCs w:val="18"/>
          <w:lang w:val="lv-LV"/>
        </w:rPr>
        <w:t xml:space="preserve">, </w:t>
      </w:r>
      <w:r w:rsidR="00F851AF" w:rsidRPr="002670DF">
        <w:rPr>
          <w:rStyle w:val="Hyperlink"/>
          <w:rFonts w:ascii="Arial" w:hAnsi="Arial" w:cs="Arial"/>
          <w:color w:val="auto"/>
          <w:sz w:val="18"/>
          <w:szCs w:val="18"/>
          <w:u w:val="none"/>
          <w:lang w:val="lv-LV"/>
        </w:rPr>
        <w:t xml:space="preserve">e-pasta adrese: </w:t>
      </w:r>
      <w:hyperlink r:id="rId12" w:history="1">
        <w:r w:rsidR="00F851AF" w:rsidRPr="002670DF">
          <w:rPr>
            <w:rStyle w:val="Hyperlink"/>
            <w:rFonts w:ascii="Arial" w:hAnsi="Arial" w:cs="Arial"/>
            <w:color w:val="auto"/>
            <w:sz w:val="18"/>
            <w:szCs w:val="18"/>
            <w:u w:val="none"/>
            <w:lang w:val="lv-LV"/>
          </w:rPr>
          <w:t>online@pats.lv</w:t>
        </w:r>
      </w:hyperlink>
      <w:r w:rsidR="00F851AF" w:rsidRPr="002670DF">
        <w:rPr>
          <w:rFonts w:ascii="Arial" w:hAnsi="Arial" w:cs="Arial"/>
          <w:sz w:val="18"/>
          <w:szCs w:val="18"/>
          <w:lang w:val="lv-LV"/>
        </w:rPr>
        <w:t xml:space="preserve"> (turpmāk tekstā – “Sabiedrība” vai “mēs” attiecīgā locījumā) </w:t>
      </w:r>
      <w:r w:rsidRPr="002670DF">
        <w:rPr>
          <w:rFonts w:ascii="Arial" w:hAnsi="Arial" w:cs="Arial"/>
          <w:sz w:val="18"/>
          <w:szCs w:val="18"/>
          <w:lang w:val="lv-LV"/>
        </w:rPr>
        <w:t xml:space="preserve">tīmekļa vietnē </w:t>
      </w:r>
      <w:hyperlink r:id="rId13" w:history="1">
        <w:r w:rsidR="00D35510" w:rsidRPr="005403AE">
          <w:rPr>
            <w:rStyle w:val="Hyperlink"/>
            <w:rFonts w:ascii="Arial" w:hAnsi="Arial" w:cs="Arial"/>
            <w:color w:val="auto"/>
            <w:sz w:val="18"/>
            <w:szCs w:val="18"/>
            <w:u w:val="none"/>
            <w:lang w:val="lv-LV"/>
          </w:rPr>
          <w:t>www.pats.lv</w:t>
        </w:r>
      </w:hyperlink>
      <w:r w:rsidRPr="002670DF">
        <w:rPr>
          <w:rFonts w:ascii="Arial" w:hAnsi="Arial" w:cs="Arial"/>
          <w:sz w:val="18"/>
          <w:szCs w:val="18"/>
          <w:lang w:val="lv-LV"/>
        </w:rPr>
        <w:t xml:space="preserve"> </w:t>
      </w:r>
      <w:r w:rsidR="00DF665C">
        <w:rPr>
          <w:rFonts w:ascii="Arial" w:hAnsi="Arial" w:cs="Arial"/>
          <w:sz w:val="18"/>
          <w:szCs w:val="18"/>
          <w:lang w:val="lv-LV"/>
        </w:rPr>
        <w:t xml:space="preserve">un </w:t>
      </w:r>
      <w:r w:rsidR="00732FE0">
        <w:rPr>
          <w:rFonts w:ascii="Arial" w:hAnsi="Arial" w:cs="Arial"/>
          <w:sz w:val="18"/>
          <w:szCs w:val="18"/>
          <w:lang w:val="lv-LV"/>
        </w:rPr>
        <w:t xml:space="preserve">es.pats.lv </w:t>
      </w:r>
      <w:r w:rsidR="006B183A" w:rsidRPr="002670DF">
        <w:rPr>
          <w:rFonts w:ascii="Arial" w:hAnsi="Arial" w:cs="Arial"/>
          <w:sz w:val="18"/>
          <w:szCs w:val="18"/>
          <w:lang w:val="lv-LV"/>
        </w:rPr>
        <w:t xml:space="preserve">(turpmāk tekstā – “Vietne”) </w:t>
      </w:r>
      <w:r w:rsidRPr="002670DF">
        <w:rPr>
          <w:rFonts w:ascii="Arial" w:hAnsi="Arial" w:cs="Arial"/>
          <w:sz w:val="18"/>
          <w:szCs w:val="18"/>
          <w:lang w:val="lv-LV"/>
        </w:rPr>
        <w:t>tiek izmantotas sīkdatnes</w:t>
      </w:r>
      <w:r w:rsidR="00B93AC1" w:rsidRPr="002670DF">
        <w:rPr>
          <w:rFonts w:ascii="Arial" w:hAnsi="Arial" w:cs="Arial"/>
          <w:sz w:val="18"/>
          <w:szCs w:val="18"/>
          <w:lang w:val="lv-LV"/>
        </w:rPr>
        <w:t>.</w:t>
      </w:r>
    </w:p>
    <w:p w14:paraId="09BCF4BA" w14:textId="4C25B7D8" w:rsidR="00B93AC1" w:rsidRPr="002670DF" w:rsidRDefault="00BF25A2" w:rsidP="000D2241">
      <w:pPr>
        <w:pStyle w:val="ListParagraph"/>
        <w:numPr>
          <w:ilvl w:val="1"/>
          <w:numId w:val="9"/>
        </w:numPr>
        <w:spacing w:after="0" w:line="240" w:lineRule="auto"/>
        <w:ind w:left="547" w:hanging="547"/>
        <w:contextualSpacing w:val="0"/>
        <w:jc w:val="both"/>
        <w:rPr>
          <w:rFonts w:ascii="Arial" w:hAnsi="Arial" w:cs="Arial"/>
          <w:sz w:val="18"/>
          <w:szCs w:val="18"/>
          <w:lang w:val="lv-LV"/>
        </w:rPr>
      </w:pPr>
      <w:r w:rsidRPr="002670DF">
        <w:rPr>
          <w:rFonts w:ascii="Arial" w:hAnsi="Arial" w:cs="Arial"/>
          <w:sz w:val="18"/>
          <w:szCs w:val="18"/>
          <w:lang w:val="lv-LV"/>
        </w:rPr>
        <w:t xml:space="preserve">Šī sīkdatņu politika ir sagatavota ar nolūku, lai </w:t>
      </w:r>
      <w:r w:rsidR="006B183A" w:rsidRPr="002670DF">
        <w:rPr>
          <w:rFonts w:ascii="Arial" w:hAnsi="Arial" w:cs="Arial"/>
          <w:sz w:val="18"/>
          <w:szCs w:val="18"/>
          <w:lang w:val="lv-LV"/>
        </w:rPr>
        <w:t>V</w:t>
      </w:r>
      <w:r w:rsidRPr="002670DF">
        <w:rPr>
          <w:rFonts w:ascii="Arial" w:hAnsi="Arial" w:cs="Arial"/>
          <w:sz w:val="18"/>
          <w:szCs w:val="18"/>
          <w:lang w:val="lv-LV"/>
        </w:rPr>
        <w:t xml:space="preserve">ietnes apmeklētāji iegūtu informāciju par </w:t>
      </w:r>
      <w:r w:rsidR="006B183A" w:rsidRPr="002670DF">
        <w:rPr>
          <w:rFonts w:ascii="Arial" w:hAnsi="Arial" w:cs="Arial"/>
          <w:sz w:val="18"/>
          <w:szCs w:val="18"/>
          <w:lang w:val="lv-LV"/>
        </w:rPr>
        <w:t>V</w:t>
      </w:r>
      <w:r w:rsidRPr="002670DF">
        <w:rPr>
          <w:rFonts w:ascii="Arial" w:hAnsi="Arial" w:cs="Arial"/>
          <w:sz w:val="18"/>
          <w:szCs w:val="18"/>
          <w:lang w:val="lv-LV"/>
        </w:rPr>
        <w:t>ietnē izmantotajām sīkdatnēm, to izmantošanas nolūkiem un kārtību</w:t>
      </w:r>
      <w:r w:rsidR="00B93AC1" w:rsidRPr="002670DF">
        <w:rPr>
          <w:rFonts w:ascii="Arial" w:hAnsi="Arial" w:cs="Arial"/>
          <w:sz w:val="18"/>
          <w:szCs w:val="18"/>
          <w:lang w:val="lv-LV"/>
        </w:rPr>
        <w:t>.</w:t>
      </w:r>
    </w:p>
    <w:p w14:paraId="4EE619DF" w14:textId="1FFDC0E6" w:rsidR="00FB2041" w:rsidRPr="002670DF" w:rsidRDefault="00FB2041" w:rsidP="00AC659E">
      <w:pPr>
        <w:spacing w:after="0" w:line="240" w:lineRule="auto"/>
        <w:jc w:val="both"/>
        <w:rPr>
          <w:rFonts w:ascii="Arial" w:hAnsi="Arial" w:cs="Arial"/>
          <w:sz w:val="18"/>
          <w:szCs w:val="18"/>
          <w:lang w:val="lv-LV"/>
        </w:rPr>
      </w:pPr>
    </w:p>
    <w:p w14:paraId="48C4E895" w14:textId="5AF30A36" w:rsidR="00ED400B" w:rsidRPr="002670DF" w:rsidRDefault="00ED400B" w:rsidP="00E927D4">
      <w:pPr>
        <w:pStyle w:val="ListParagraph"/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0"/>
        <w:contextualSpacing w:val="0"/>
        <w:jc w:val="center"/>
        <w:rPr>
          <w:rFonts w:ascii="Arial" w:eastAsia="Times New Roman" w:hAnsi="Arial" w:cs="Arial"/>
          <w:b/>
          <w:bCs/>
          <w:sz w:val="18"/>
          <w:szCs w:val="18"/>
          <w:lang w:val="lv-LV"/>
        </w:rPr>
      </w:pPr>
      <w:r w:rsidRPr="002670DF">
        <w:rPr>
          <w:rFonts w:ascii="Arial" w:eastAsia="Times New Roman" w:hAnsi="Arial" w:cs="Arial"/>
          <w:b/>
          <w:bCs/>
          <w:sz w:val="18"/>
          <w:szCs w:val="18"/>
          <w:lang w:val="lv-LV"/>
        </w:rPr>
        <w:t>Kas ir sīkdatne?</w:t>
      </w:r>
    </w:p>
    <w:p w14:paraId="62537771" w14:textId="5D43FC64" w:rsidR="00BE748A" w:rsidRPr="002670DF" w:rsidRDefault="00ED400B" w:rsidP="000D2241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ind w:left="540" w:hanging="540"/>
        <w:contextualSpacing w:val="0"/>
        <w:jc w:val="both"/>
        <w:outlineLvl w:val="1"/>
        <w:rPr>
          <w:rFonts w:ascii="Arial" w:eastAsia="Times New Roman" w:hAnsi="Arial" w:cs="Arial"/>
          <w:sz w:val="18"/>
          <w:szCs w:val="18"/>
          <w:lang w:val="lv-LV"/>
        </w:rPr>
      </w:pPr>
      <w:r w:rsidRPr="002670DF">
        <w:rPr>
          <w:rFonts w:ascii="Arial" w:hAnsi="Arial" w:cs="Arial"/>
          <w:sz w:val="18"/>
          <w:szCs w:val="18"/>
          <w:lang w:val="lv-LV"/>
        </w:rPr>
        <w:t>Sīkdatne (angļu val.</w:t>
      </w:r>
      <w:r w:rsidR="00E7048D" w:rsidRPr="002670DF">
        <w:rPr>
          <w:rFonts w:ascii="Arial" w:hAnsi="Arial" w:cs="Arial"/>
          <w:sz w:val="18"/>
          <w:szCs w:val="18"/>
          <w:lang w:val="lv-LV"/>
        </w:rPr>
        <w:t xml:space="preserve"> </w:t>
      </w:r>
      <w:proofErr w:type="spellStart"/>
      <w:r w:rsidRPr="002670DF">
        <w:rPr>
          <w:rFonts w:ascii="Arial" w:hAnsi="Arial" w:cs="Arial"/>
          <w:sz w:val="18"/>
          <w:szCs w:val="18"/>
          <w:lang w:val="lv-LV"/>
        </w:rPr>
        <w:t>cookie</w:t>
      </w:r>
      <w:proofErr w:type="spellEnd"/>
      <w:r w:rsidRPr="002670DF">
        <w:rPr>
          <w:rFonts w:ascii="Arial" w:hAnsi="Arial" w:cs="Arial"/>
          <w:sz w:val="18"/>
          <w:szCs w:val="18"/>
          <w:lang w:val="lv-LV"/>
        </w:rPr>
        <w:t>) ir neliel</w:t>
      </w:r>
      <w:r w:rsidR="00C06F3C" w:rsidRPr="002670DF">
        <w:rPr>
          <w:rFonts w:ascii="Arial" w:hAnsi="Arial" w:cs="Arial"/>
          <w:sz w:val="18"/>
          <w:szCs w:val="18"/>
          <w:lang w:val="lv-LV"/>
        </w:rPr>
        <w:t>a</w:t>
      </w:r>
      <w:r w:rsidRPr="002670DF">
        <w:rPr>
          <w:rFonts w:ascii="Arial" w:hAnsi="Arial" w:cs="Arial"/>
          <w:sz w:val="18"/>
          <w:szCs w:val="18"/>
          <w:lang w:val="lv-LV"/>
        </w:rPr>
        <w:t xml:space="preserve"> teksta </w:t>
      </w:r>
      <w:r w:rsidR="00C06F3C" w:rsidRPr="002670DF">
        <w:rPr>
          <w:rFonts w:ascii="Arial" w:hAnsi="Arial" w:cs="Arial"/>
          <w:sz w:val="18"/>
          <w:szCs w:val="18"/>
          <w:lang w:val="lv-LV"/>
        </w:rPr>
        <w:t>datne</w:t>
      </w:r>
      <w:r w:rsidRPr="002670DF">
        <w:rPr>
          <w:rFonts w:ascii="Arial" w:hAnsi="Arial" w:cs="Arial"/>
          <w:sz w:val="18"/>
          <w:szCs w:val="18"/>
          <w:lang w:val="lv-LV"/>
        </w:rPr>
        <w:t>,</w:t>
      </w:r>
      <w:r w:rsidR="005E2926" w:rsidRPr="002670DF">
        <w:rPr>
          <w:rFonts w:ascii="Arial" w:hAnsi="Arial" w:cs="Arial"/>
          <w:sz w:val="18"/>
          <w:szCs w:val="18"/>
          <w:lang w:val="lv-LV"/>
        </w:rPr>
        <w:t xml:space="preserve"> </w:t>
      </w:r>
      <w:r w:rsidR="00167E11" w:rsidRPr="002670DF">
        <w:rPr>
          <w:rFonts w:ascii="Arial" w:hAnsi="Arial" w:cs="Arial"/>
          <w:sz w:val="18"/>
          <w:szCs w:val="18"/>
          <w:lang w:val="lv-LV"/>
        </w:rPr>
        <w:t>k</w:t>
      </w:r>
      <w:r w:rsidR="001656B4" w:rsidRPr="002670DF">
        <w:rPr>
          <w:rFonts w:ascii="Arial" w:hAnsi="Arial" w:cs="Arial"/>
          <w:sz w:val="18"/>
          <w:szCs w:val="18"/>
          <w:lang w:val="lv-LV"/>
        </w:rPr>
        <w:t xml:space="preserve">as tiek </w:t>
      </w:r>
      <w:r w:rsidR="00345710" w:rsidRPr="002670DF">
        <w:rPr>
          <w:rFonts w:ascii="Arial" w:hAnsi="Arial" w:cs="Arial"/>
          <w:sz w:val="18"/>
          <w:szCs w:val="18"/>
          <w:lang w:val="lv-LV"/>
        </w:rPr>
        <w:t xml:space="preserve">lejupielādēta un </w:t>
      </w:r>
      <w:r w:rsidR="001656B4" w:rsidRPr="002670DF">
        <w:rPr>
          <w:rFonts w:ascii="Arial" w:hAnsi="Arial" w:cs="Arial"/>
          <w:sz w:val="18"/>
          <w:szCs w:val="18"/>
          <w:lang w:val="lv-LV"/>
        </w:rPr>
        <w:t>s</w:t>
      </w:r>
      <w:r w:rsidR="00167E11" w:rsidRPr="002670DF">
        <w:rPr>
          <w:rFonts w:ascii="Arial" w:hAnsi="Arial" w:cs="Arial"/>
          <w:sz w:val="18"/>
          <w:szCs w:val="18"/>
          <w:lang w:val="lv-LV"/>
        </w:rPr>
        <w:t>a</w:t>
      </w:r>
      <w:r w:rsidR="001656B4" w:rsidRPr="002670DF">
        <w:rPr>
          <w:rFonts w:ascii="Arial" w:hAnsi="Arial" w:cs="Arial"/>
          <w:sz w:val="18"/>
          <w:szCs w:val="18"/>
          <w:lang w:val="lv-LV"/>
        </w:rPr>
        <w:t>glabāt</w:t>
      </w:r>
      <w:r w:rsidR="00345710" w:rsidRPr="002670DF">
        <w:rPr>
          <w:rFonts w:ascii="Arial" w:hAnsi="Arial" w:cs="Arial"/>
          <w:sz w:val="18"/>
          <w:szCs w:val="18"/>
          <w:lang w:val="lv-LV"/>
        </w:rPr>
        <w:t>a</w:t>
      </w:r>
      <w:r w:rsidR="001656B4" w:rsidRPr="002670DF">
        <w:rPr>
          <w:rFonts w:ascii="Arial" w:hAnsi="Arial" w:cs="Arial"/>
          <w:sz w:val="18"/>
          <w:szCs w:val="18"/>
          <w:lang w:val="lv-LV"/>
        </w:rPr>
        <w:t xml:space="preserve"> </w:t>
      </w:r>
      <w:r w:rsidR="00AF46EC" w:rsidRPr="002670DF">
        <w:rPr>
          <w:rFonts w:ascii="Arial" w:hAnsi="Arial" w:cs="Arial"/>
          <w:sz w:val="18"/>
          <w:szCs w:val="18"/>
          <w:lang w:val="lv-LV"/>
        </w:rPr>
        <w:t>j</w:t>
      </w:r>
      <w:r w:rsidR="001656B4" w:rsidRPr="002670DF">
        <w:rPr>
          <w:rFonts w:ascii="Arial" w:hAnsi="Arial" w:cs="Arial"/>
          <w:sz w:val="18"/>
          <w:szCs w:val="18"/>
          <w:lang w:val="lv-LV"/>
        </w:rPr>
        <w:t xml:space="preserve">ūsu </w:t>
      </w:r>
      <w:r w:rsidR="001F2B3E" w:rsidRPr="002670DF">
        <w:rPr>
          <w:rFonts w:ascii="Arial" w:hAnsi="Arial" w:cs="Arial"/>
          <w:sz w:val="18"/>
          <w:szCs w:val="18"/>
          <w:lang w:val="lv-LV"/>
        </w:rPr>
        <w:t xml:space="preserve">datorā vai </w:t>
      </w:r>
      <w:r w:rsidR="00E2199F" w:rsidRPr="002670DF">
        <w:rPr>
          <w:rFonts w:ascii="Arial" w:hAnsi="Arial" w:cs="Arial"/>
          <w:sz w:val="18"/>
          <w:szCs w:val="18"/>
          <w:lang w:val="lv-LV"/>
        </w:rPr>
        <w:t xml:space="preserve">citā ierīcē (piemēram, </w:t>
      </w:r>
      <w:r w:rsidR="00731386" w:rsidRPr="002670DF">
        <w:rPr>
          <w:rFonts w:ascii="Arial" w:hAnsi="Arial" w:cs="Arial"/>
          <w:sz w:val="18"/>
          <w:szCs w:val="18"/>
          <w:lang w:val="lv-LV"/>
        </w:rPr>
        <w:t xml:space="preserve">viedtālrunī, </w:t>
      </w:r>
      <w:r w:rsidR="00167E11" w:rsidRPr="002670DF">
        <w:rPr>
          <w:rFonts w:ascii="Arial" w:hAnsi="Arial" w:cs="Arial"/>
          <w:sz w:val="18"/>
          <w:szCs w:val="18"/>
          <w:lang w:val="lv-LV"/>
        </w:rPr>
        <w:t>planšet</w:t>
      </w:r>
      <w:r w:rsidR="00731386" w:rsidRPr="002670DF">
        <w:rPr>
          <w:rFonts w:ascii="Arial" w:hAnsi="Arial" w:cs="Arial"/>
          <w:sz w:val="18"/>
          <w:szCs w:val="18"/>
          <w:lang w:val="lv-LV"/>
        </w:rPr>
        <w:t>datorā</w:t>
      </w:r>
      <w:r w:rsidR="00E2199F" w:rsidRPr="002670DF">
        <w:rPr>
          <w:rFonts w:ascii="Arial" w:hAnsi="Arial" w:cs="Arial"/>
          <w:sz w:val="18"/>
          <w:szCs w:val="18"/>
          <w:lang w:val="lv-LV"/>
        </w:rPr>
        <w:t>)</w:t>
      </w:r>
      <w:r w:rsidR="002D2D2B" w:rsidRPr="002670DF">
        <w:rPr>
          <w:rFonts w:ascii="Arial" w:hAnsi="Arial" w:cs="Arial"/>
          <w:sz w:val="18"/>
          <w:szCs w:val="18"/>
          <w:lang w:val="lv-LV"/>
        </w:rPr>
        <w:t xml:space="preserve">, un saglabāta jūsu tīmekļa pārlūkā attiecīgās </w:t>
      </w:r>
      <w:r w:rsidR="005E4E29" w:rsidRPr="002670DF">
        <w:rPr>
          <w:rFonts w:ascii="Arial" w:hAnsi="Arial" w:cs="Arial"/>
          <w:sz w:val="18"/>
          <w:szCs w:val="18"/>
          <w:lang w:val="lv-LV"/>
        </w:rPr>
        <w:t>tīmekļa vietnes apmeklējuma laikā</w:t>
      </w:r>
      <w:r w:rsidR="00E51EC3" w:rsidRPr="002670DF">
        <w:rPr>
          <w:rFonts w:ascii="Arial" w:hAnsi="Arial" w:cs="Arial"/>
          <w:spacing w:val="12"/>
          <w:sz w:val="18"/>
          <w:szCs w:val="18"/>
          <w:shd w:val="clear" w:color="auto" w:fill="FFFFFF"/>
          <w:lang w:val="lv-LV"/>
        </w:rPr>
        <w:t>.</w:t>
      </w:r>
      <w:r w:rsidR="00682B70" w:rsidRPr="002670DF">
        <w:rPr>
          <w:rFonts w:ascii="Arial" w:hAnsi="Arial" w:cs="Arial"/>
          <w:spacing w:val="12"/>
          <w:sz w:val="18"/>
          <w:szCs w:val="18"/>
          <w:shd w:val="clear" w:color="auto" w:fill="FFFFFF"/>
          <w:lang w:val="lv-LV"/>
        </w:rPr>
        <w:t xml:space="preserve"> </w:t>
      </w:r>
      <w:r w:rsidR="00BD6FDF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 xml:space="preserve">Katrā turpmākajā apmeklējuma reizē sīkdatnes tiek nosūtītas atpakaļ uz izcelsmes </w:t>
      </w:r>
      <w:r w:rsidR="00EA7FDF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 xml:space="preserve">tīmekļa </w:t>
      </w:r>
      <w:r w:rsidR="00BD6FDF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 xml:space="preserve">vietni vai uz citu </w:t>
      </w:r>
      <w:r w:rsidR="00EA7FDF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 xml:space="preserve">tīmekļa </w:t>
      </w:r>
      <w:r w:rsidR="00BD6FDF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>vietni, kas atpazīst š</w:t>
      </w:r>
      <w:r w:rsidR="00937C8B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>īs</w:t>
      </w:r>
      <w:r w:rsidR="00BD6FDF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 xml:space="preserve"> sīkdatn</w:t>
      </w:r>
      <w:r w:rsidR="00937C8B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>es</w:t>
      </w:r>
      <w:r w:rsidR="00BD6FDF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 xml:space="preserve">. Sīkdatnes darbojas kā konkrētas </w:t>
      </w:r>
      <w:r w:rsidR="00EA7FDF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 xml:space="preserve">tīmekļa </w:t>
      </w:r>
      <w:r w:rsidR="00BD6FDF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 xml:space="preserve">vietnes atmiņa, ļaujot šai </w:t>
      </w:r>
      <w:r w:rsidR="00EA7FDF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 xml:space="preserve">tīmekļa </w:t>
      </w:r>
      <w:r w:rsidR="00BD6FDF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 xml:space="preserve">vietnei atcerēties </w:t>
      </w:r>
      <w:r w:rsidR="003B420D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>j</w:t>
      </w:r>
      <w:r w:rsidR="00BD6FDF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 xml:space="preserve">ūsu datoru vai </w:t>
      </w:r>
      <w:r w:rsidR="003B420D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 xml:space="preserve">citu </w:t>
      </w:r>
      <w:r w:rsidR="00BD6FDF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 xml:space="preserve">ierīci nākamajās apmeklējuma reizēs, tai skaitā sīkdatnes var atcerēties </w:t>
      </w:r>
      <w:r w:rsidR="003B420D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>j</w:t>
      </w:r>
      <w:r w:rsidR="00BD6FDF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>ūsu iestatījumus</w:t>
      </w:r>
      <w:r w:rsidR="003B420D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 xml:space="preserve"> (piemēram, valodas </w:t>
      </w:r>
      <w:r w:rsidR="00BE748A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>iestatījum</w:t>
      </w:r>
      <w:r w:rsidR="006370B2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>u</w:t>
      </w:r>
      <w:r w:rsidR="00BE748A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>s</w:t>
      </w:r>
      <w:r w:rsidR="003B420D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>)</w:t>
      </w:r>
      <w:r w:rsidR="00BD6FDF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 xml:space="preserve"> vai padarīt </w:t>
      </w:r>
      <w:r w:rsidR="000E47FE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 xml:space="preserve">tīmekļa </w:t>
      </w:r>
      <w:r w:rsidR="00BD6FDF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>vietnes lietošanu ērtāku.</w:t>
      </w:r>
      <w:r w:rsidR="003866C1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 xml:space="preserve"> </w:t>
      </w:r>
      <w:r w:rsidR="00BE748A" w:rsidRPr="002670DF">
        <w:rPr>
          <w:rFonts w:ascii="Arial" w:eastAsia="Times New Roman" w:hAnsi="Arial" w:cs="Arial"/>
          <w:color w:val="000000"/>
          <w:sz w:val="18"/>
          <w:szCs w:val="18"/>
          <w:lang w:val="lv-LV"/>
        </w:rPr>
        <w:t xml:space="preserve">Sīkdatnēm ir </w:t>
      </w:r>
      <w:r w:rsidR="00BE748A" w:rsidRPr="002670DF">
        <w:rPr>
          <w:rFonts w:ascii="Arial" w:eastAsia="Times New Roman" w:hAnsi="Arial" w:cs="Arial"/>
          <w:sz w:val="18"/>
          <w:szCs w:val="18"/>
          <w:lang w:val="lv-LV"/>
        </w:rPr>
        <w:t>dažādi mērķi un pastāvēšanas ilgumi.</w:t>
      </w:r>
    </w:p>
    <w:p w14:paraId="3B661783" w14:textId="77777777" w:rsidR="00F6554E" w:rsidRPr="002670DF" w:rsidRDefault="00F6554E" w:rsidP="001039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lv-LV"/>
        </w:rPr>
      </w:pPr>
    </w:p>
    <w:p w14:paraId="238D4C48" w14:textId="50C3ECF1" w:rsidR="006B4AAC" w:rsidRPr="002670DF" w:rsidRDefault="006B4AAC" w:rsidP="00E927D4">
      <w:pPr>
        <w:pStyle w:val="ListParagraph"/>
        <w:numPr>
          <w:ilvl w:val="0"/>
          <w:numId w:val="9"/>
        </w:numPr>
        <w:tabs>
          <w:tab w:val="left" w:pos="270"/>
        </w:tabs>
        <w:ind w:left="0"/>
        <w:jc w:val="center"/>
        <w:rPr>
          <w:rFonts w:ascii="Arial" w:eastAsia="Times New Roman" w:hAnsi="Arial" w:cs="Arial"/>
          <w:b/>
          <w:bCs/>
          <w:sz w:val="18"/>
          <w:szCs w:val="18"/>
          <w:lang w:val="lv-LV"/>
        </w:rPr>
      </w:pPr>
      <w:r w:rsidRPr="002670DF">
        <w:rPr>
          <w:rFonts w:ascii="Arial" w:eastAsia="Times New Roman" w:hAnsi="Arial" w:cs="Arial"/>
          <w:b/>
          <w:bCs/>
          <w:sz w:val="18"/>
          <w:szCs w:val="18"/>
          <w:lang w:val="lv-LV"/>
        </w:rPr>
        <w:t>Sīkdatņu veidošanas nolūks un tiesisks pamats</w:t>
      </w:r>
    </w:p>
    <w:p w14:paraId="1B68253C" w14:textId="3CD84008" w:rsidR="00B4133E" w:rsidRPr="002670DF" w:rsidRDefault="00693970" w:rsidP="001E537E">
      <w:pPr>
        <w:pStyle w:val="ListParagraph"/>
        <w:numPr>
          <w:ilvl w:val="1"/>
          <w:numId w:val="9"/>
        </w:numPr>
        <w:spacing w:after="0" w:line="240" w:lineRule="auto"/>
        <w:ind w:left="547" w:hanging="547"/>
        <w:jc w:val="both"/>
        <w:rPr>
          <w:rFonts w:ascii="Arial" w:hAnsi="Arial" w:cs="Arial"/>
          <w:spacing w:val="8"/>
          <w:sz w:val="18"/>
          <w:szCs w:val="18"/>
          <w:shd w:val="clear" w:color="auto" w:fill="FFFFFF"/>
          <w:lang w:val="lv-LV"/>
        </w:rPr>
      </w:pPr>
      <w:r w:rsidRPr="002670DF">
        <w:rPr>
          <w:rFonts w:ascii="Arial" w:hAnsi="Arial" w:cs="Arial"/>
          <w:sz w:val="18"/>
          <w:szCs w:val="18"/>
          <w:lang w:val="lv-LV"/>
        </w:rPr>
        <w:t xml:space="preserve">Mūsu Vietnē tiek </w:t>
      </w:r>
      <w:r w:rsidR="00B4133E" w:rsidRPr="002670DF">
        <w:rPr>
          <w:rFonts w:ascii="Arial" w:hAnsi="Arial" w:cs="Arial"/>
          <w:sz w:val="18"/>
          <w:szCs w:val="18"/>
          <w:lang w:val="lv-LV"/>
        </w:rPr>
        <w:t>izmantotas</w:t>
      </w:r>
      <w:r w:rsidRPr="002670DF">
        <w:rPr>
          <w:rFonts w:ascii="Arial" w:hAnsi="Arial" w:cs="Arial"/>
          <w:sz w:val="18"/>
          <w:szCs w:val="18"/>
          <w:lang w:val="lv-LV"/>
        </w:rPr>
        <w:t xml:space="preserve"> sīkdatnes</w:t>
      </w:r>
      <w:r w:rsidR="00B4133E" w:rsidRPr="002670DF">
        <w:rPr>
          <w:rFonts w:ascii="Arial" w:hAnsi="Arial" w:cs="Arial"/>
          <w:sz w:val="18"/>
          <w:szCs w:val="18"/>
          <w:lang w:val="lv-LV"/>
        </w:rPr>
        <w:t xml:space="preserve">, lai nodrošinātu </w:t>
      </w:r>
      <w:r w:rsidR="005F4432" w:rsidRPr="002670DF">
        <w:rPr>
          <w:rFonts w:ascii="Arial" w:hAnsi="Arial" w:cs="Arial"/>
          <w:sz w:val="18"/>
          <w:szCs w:val="18"/>
          <w:lang w:val="lv-LV"/>
        </w:rPr>
        <w:t>V</w:t>
      </w:r>
      <w:r w:rsidR="00B4133E" w:rsidRPr="002670DF">
        <w:rPr>
          <w:rFonts w:ascii="Arial" w:hAnsi="Arial" w:cs="Arial"/>
          <w:sz w:val="18"/>
          <w:szCs w:val="18"/>
          <w:lang w:val="lv-LV"/>
        </w:rPr>
        <w:t xml:space="preserve">ietnes funkcionalitāti un lietošanas ērtumu, </w:t>
      </w:r>
      <w:r w:rsidR="00B4133E" w:rsidRPr="002670DF">
        <w:rPr>
          <w:rFonts w:ascii="Arial" w:hAnsi="Arial" w:cs="Arial"/>
          <w:spacing w:val="8"/>
          <w:sz w:val="18"/>
          <w:szCs w:val="18"/>
          <w:shd w:val="clear" w:color="auto" w:fill="FFFFFF"/>
          <w:lang w:val="lv-LV"/>
        </w:rPr>
        <w:t>a</w:t>
      </w:r>
      <w:r w:rsidR="00B4133E"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 xml:space="preserve">pkopotu datus </w:t>
      </w:r>
      <w:r w:rsidR="00A07988"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 xml:space="preserve">par </w:t>
      </w:r>
      <w:r w:rsidR="00B4133E"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>apmeklētāju statistiku</w:t>
      </w:r>
      <w:r w:rsidR="009A09ED"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 xml:space="preserve"> un informāciju par to, kā apmeklētāji izmanto</w:t>
      </w:r>
      <w:r w:rsidR="00E76733"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 xml:space="preserve"> </w:t>
      </w:r>
      <w:r w:rsidR="005F4432"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>V</w:t>
      </w:r>
      <w:r w:rsidR="009A09ED"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 xml:space="preserve">ietni, pielāgotu </w:t>
      </w:r>
      <w:r w:rsidR="005F4432"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>V</w:t>
      </w:r>
      <w:r w:rsidR="009A09ED"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 xml:space="preserve">ietnes darbību apmeklētāju vajadzībām, atcerētos apmeklētāju izvēlētos </w:t>
      </w:r>
      <w:r w:rsidR="009A09ED" w:rsidRPr="002670DF">
        <w:rPr>
          <w:rFonts w:ascii="Arial" w:hAnsi="Arial" w:cs="Arial"/>
          <w:sz w:val="18"/>
          <w:szCs w:val="18"/>
          <w:lang w:val="lv-LV"/>
        </w:rPr>
        <w:t>iestatījumus</w:t>
      </w:r>
      <w:r w:rsidR="009A09ED"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 xml:space="preserve"> attiecībā uz sīkdatnēm, </w:t>
      </w:r>
      <w:r w:rsidR="009A09ED" w:rsidRPr="002670DF">
        <w:rPr>
          <w:rFonts w:ascii="Arial" w:eastAsia="Times New Roman" w:hAnsi="Arial" w:cs="Arial"/>
          <w:color w:val="000000"/>
          <w:sz w:val="18"/>
          <w:szCs w:val="18"/>
          <w:lang w:val="lv-LV"/>
        </w:rPr>
        <w:t xml:space="preserve">sniegtu apmeklētājiem pielāgotu informāciju par </w:t>
      </w:r>
      <w:r w:rsidR="00915849" w:rsidRPr="002670DF">
        <w:rPr>
          <w:rFonts w:ascii="Arial" w:eastAsia="Times New Roman" w:hAnsi="Arial" w:cs="Arial"/>
          <w:color w:val="000000"/>
          <w:sz w:val="18"/>
          <w:szCs w:val="18"/>
          <w:lang w:val="lv-LV"/>
        </w:rPr>
        <w:t>mūsu</w:t>
      </w:r>
      <w:r w:rsidR="009A09ED" w:rsidRPr="002670DF">
        <w:rPr>
          <w:rFonts w:ascii="Arial" w:eastAsia="Times New Roman" w:hAnsi="Arial" w:cs="Arial"/>
          <w:color w:val="000000"/>
          <w:sz w:val="18"/>
          <w:szCs w:val="18"/>
          <w:lang w:val="lv-LV"/>
        </w:rPr>
        <w:t xml:space="preserve"> pakalpojumiem</w:t>
      </w:r>
      <w:r w:rsidR="00B4133E"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>.</w:t>
      </w:r>
    </w:p>
    <w:p w14:paraId="6D8DF0C1" w14:textId="680285F0" w:rsidR="009A09ED" w:rsidRPr="002670DF" w:rsidRDefault="006D0C77" w:rsidP="001E537E">
      <w:pPr>
        <w:pStyle w:val="ListParagraph"/>
        <w:numPr>
          <w:ilvl w:val="1"/>
          <w:numId w:val="9"/>
        </w:numPr>
        <w:spacing w:after="0" w:line="240" w:lineRule="auto"/>
        <w:ind w:left="547" w:hanging="547"/>
        <w:jc w:val="both"/>
        <w:rPr>
          <w:rFonts w:ascii="Arial" w:hAnsi="Arial" w:cs="Arial"/>
          <w:spacing w:val="8"/>
          <w:sz w:val="18"/>
          <w:szCs w:val="18"/>
          <w:shd w:val="clear" w:color="auto" w:fill="FFFFFF"/>
          <w:lang w:val="lv-LV"/>
        </w:rPr>
      </w:pPr>
      <w:r w:rsidRPr="002670DF">
        <w:rPr>
          <w:rFonts w:ascii="Arial" w:hAnsi="Arial" w:cs="Arial"/>
          <w:sz w:val="18"/>
          <w:szCs w:val="18"/>
          <w:lang w:val="lv-LV"/>
        </w:rPr>
        <w:t xml:space="preserve">Nepieciešamās sīkdatnes tiek izvietotas pēc noklusējuma. Attiecībā uz pārējām </w:t>
      </w:r>
      <w:r w:rsidR="005F4432" w:rsidRPr="002670DF">
        <w:rPr>
          <w:rFonts w:ascii="Arial" w:hAnsi="Arial" w:cs="Arial"/>
          <w:sz w:val="18"/>
          <w:szCs w:val="18"/>
          <w:lang w:val="lv-LV"/>
        </w:rPr>
        <w:t>V</w:t>
      </w:r>
      <w:r w:rsidRPr="002670DF">
        <w:rPr>
          <w:rFonts w:ascii="Arial" w:hAnsi="Arial" w:cs="Arial"/>
          <w:sz w:val="18"/>
          <w:szCs w:val="18"/>
          <w:lang w:val="lv-LV"/>
        </w:rPr>
        <w:t xml:space="preserve">ietnē izmantotajām sīkdatnēm, </w:t>
      </w:r>
      <w:r w:rsidR="00B3796F" w:rsidRPr="002670DF">
        <w:rPr>
          <w:rFonts w:ascii="Arial" w:hAnsi="Arial" w:cs="Arial"/>
          <w:sz w:val="18"/>
          <w:szCs w:val="18"/>
          <w:lang w:val="lv-LV"/>
        </w:rPr>
        <w:t xml:space="preserve">mēs prasām </w:t>
      </w:r>
      <w:r w:rsidRPr="002670DF">
        <w:rPr>
          <w:rFonts w:ascii="Arial" w:hAnsi="Arial" w:cs="Arial"/>
          <w:sz w:val="18"/>
          <w:szCs w:val="18"/>
          <w:lang w:val="lv-LV"/>
        </w:rPr>
        <w:t xml:space="preserve">sniegt jūsu piekrišanu. Sniedzot piekrišanu sīkdatņu joslā, kas tiek parādīta, kad apmeklējat </w:t>
      </w:r>
      <w:r w:rsidR="005F4432" w:rsidRPr="002670DF">
        <w:rPr>
          <w:rFonts w:ascii="Arial" w:hAnsi="Arial" w:cs="Arial"/>
          <w:sz w:val="18"/>
          <w:szCs w:val="18"/>
          <w:lang w:val="lv-LV"/>
        </w:rPr>
        <w:t>V</w:t>
      </w:r>
      <w:r w:rsidRPr="002670DF">
        <w:rPr>
          <w:rFonts w:ascii="Arial" w:hAnsi="Arial" w:cs="Arial"/>
          <w:sz w:val="18"/>
          <w:szCs w:val="18"/>
          <w:lang w:val="lv-LV"/>
        </w:rPr>
        <w:t>ietni, jūs izvēlaties, vai atļaujat izmantot noteiktas sīkdatņu kategorijas.</w:t>
      </w:r>
    </w:p>
    <w:p w14:paraId="7DE8F624" w14:textId="77777777" w:rsidR="006B4AAC" w:rsidRPr="002670DF" w:rsidRDefault="006B4AAC" w:rsidP="007B19FA">
      <w:pPr>
        <w:pStyle w:val="ListParagraph"/>
        <w:ind w:left="540"/>
        <w:rPr>
          <w:rFonts w:ascii="Arial" w:hAnsi="Arial" w:cs="Arial"/>
          <w:spacing w:val="8"/>
          <w:sz w:val="18"/>
          <w:szCs w:val="18"/>
          <w:shd w:val="clear" w:color="auto" w:fill="FFFFFF"/>
          <w:lang w:val="lv-LV"/>
        </w:rPr>
      </w:pPr>
    </w:p>
    <w:p w14:paraId="68CE646E" w14:textId="77777777" w:rsidR="006B4AAC" w:rsidRPr="002670DF" w:rsidRDefault="006B4AAC" w:rsidP="007B19FA">
      <w:pPr>
        <w:pStyle w:val="ListParagraph"/>
        <w:numPr>
          <w:ilvl w:val="0"/>
          <w:numId w:val="9"/>
        </w:numPr>
        <w:tabs>
          <w:tab w:val="left" w:pos="360"/>
        </w:tabs>
        <w:ind w:left="0"/>
        <w:jc w:val="center"/>
        <w:rPr>
          <w:rFonts w:ascii="Arial" w:hAnsi="Arial" w:cs="Arial"/>
          <w:b/>
          <w:bCs/>
          <w:sz w:val="18"/>
          <w:szCs w:val="18"/>
          <w:lang w:val="lv-LV"/>
        </w:rPr>
      </w:pPr>
      <w:r w:rsidRPr="002670DF">
        <w:rPr>
          <w:rFonts w:ascii="Arial" w:eastAsia="Times New Roman" w:hAnsi="Arial" w:cs="Arial"/>
          <w:b/>
          <w:bCs/>
          <w:color w:val="000000"/>
          <w:sz w:val="18"/>
          <w:szCs w:val="18"/>
          <w:lang w:val="lv-LV"/>
        </w:rPr>
        <w:t>Sīkdatņu veidi/kategorijas un to pielietojums</w:t>
      </w:r>
    </w:p>
    <w:p w14:paraId="50EFCC44" w14:textId="77777777" w:rsidR="006B4AAC" w:rsidRPr="002670DF" w:rsidRDefault="006B4AAC" w:rsidP="009A4AAF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ind w:left="540" w:hanging="540"/>
        <w:contextualSpacing w:val="0"/>
        <w:jc w:val="both"/>
        <w:outlineLvl w:val="1"/>
        <w:rPr>
          <w:rFonts w:ascii="Arial" w:eastAsia="Times New Roman" w:hAnsi="Arial" w:cs="Arial"/>
          <w:sz w:val="18"/>
          <w:szCs w:val="18"/>
          <w:lang w:val="lv-LV"/>
        </w:rPr>
      </w:pPr>
      <w:r w:rsidRPr="002670DF">
        <w:rPr>
          <w:rFonts w:ascii="Arial" w:eastAsia="Times New Roman" w:hAnsi="Arial" w:cs="Arial"/>
          <w:sz w:val="18"/>
          <w:szCs w:val="18"/>
          <w:lang w:val="lv-LV"/>
        </w:rPr>
        <w:t>Sīkdatnes var iedalīt vairākos veidos/kategorijās.</w:t>
      </w:r>
    </w:p>
    <w:p w14:paraId="1A7C33A8" w14:textId="77777777" w:rsidR="006B4AAC" w:rsidRPr="002670DF" w:rsidRDefault="006B4AAC" w:rsidP="009A4AAF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ind w:left="540" w:hanging="540"/>
        <w:contextualSpacing w:val="0"/>
        <w:jc w:val="both"/>
        <w:outlineLvl w:val="1"/>
        <w:rPr>
          <w:rFonts w:ascii="Arial" w:eastAsia="Times New Roman" w:hAnsi="Arial" w:cs="Arial"/>
          <w:sz w:val="18"/>
          <w:szCs w:val="18"/>
          <w:lang w:val="lv-LV"/>
        </w:rPr>
      </w:pPr>
      <w:r w:rsidRPr="002670DF">
        <w:rPr>
          <w:rFonts w:ascii="Arial" w:eastAsia="Times New Roman" w:hAnsi="Arial" w:cs="Arial"/>
          <w:sz w:val="18"/>
          <w:szCs w:val="18"/>
          <w:lang w:val="lv-LV"/>
        </w:rPr>
        <w:t>Atkarībā no laika perioda, kad gala ierīcē darbojas kāda no sīkdatnēm, sīkdatnes var sadalīt uz:</w:t>
      </w:r>
    </w:p>
    <w:p w14:paraId="29D67D8A" w14:textId="3A843BE4" w:rsidR="006B4AAC" w:rsidRPr="002670DF" w:rsidRDefault="006B4AAC" w:rsidP="009A4AAF">
      <w:pPr>
        <w:pStyle w:val="ListParagraph"/>
        <w:numPr>
          <w:ilvl w:val="2"/>
          <w:numId w:val="9"/>
        </w:numPr>
        <w:shd w:val="clear" w:color="auto" w:fill="FFFFFF"/>
        <w:spacing w:after="0" w:line="240" w:lineRule="auto"/>
        <w:ind w:left="1170" w:hanging="630"/>
        <w:contextualSpacing w:val="0"/>
        <w:jc w:val="both"/>
        <w:outlineLvl w:val="1"/>
        <w:rPr>
          <w:rFonts w:ascii="Arial" w:eastAsia="Times New Roman" w:hAnsi="Arial" w:cs="Arial"/>
          <w:sz w:val="18"/>
          <w:szCs w:val="18"/>
          <w:lang w:val="lv-LV"/>
        </w:rPr>
      </w:pPr>
      <w:r w:rsidRPr="002670DF">
        <w:rPr>
          <w:rFonts w:ascii="Arial" w:eastAsia="Times New Roman" w:hAnsi="Arial" w:cs="Arial"/>
          <w:sz w:val="18"/>
          <w:szCs w:val="18"/>
          <w:lang w:val="lv-LV"/>
        </w:rPr>
        <w:t xml:space="preserve">“sesijas sīkdatnes”: šīs sīkdatnes paredzētas datu apkopošanai un glabāšanai, apmeklētājam piekļūstot </w:t>
      </w:r>
      <w:r w:rsidR="005F4432" w:rsidRPr="002670DF">
        <w:rPr>
          <w:rFonts w:ascii="Arial" w:eastAsia="Times New Roman" w:hAnsi="Arial" w:cs="Arial"/>
          <w:sz w:val="18"/>
          <w:szCs w:val="18"/>
          <w:lang w:val="lv-LV"/>
        </w:rPr>
        <w:t>Vietnei</w:t>
      </w:r>
      <w:r w:rsidRPr="002670DF">
        <w:rPr>
          <w:rFonts w:ascii="Arial" w:eastAsia="Times New Roman" w:hAnsi="Arial" w:cs="Arial"/>
          <w:sz w:val="18"/>
          <w:szCs w:val="18"/>
          <w:lang w:val="lv-LV"/>
        </w:rPr>
        <w:t xml:space="preserve">. Sesijas sīkdatnes pastāvēs tikai pārlūkprogrammas darbības sesijas laikā, kurai beidzoties, šīs sīkdatnes tiks izdzēstas. Katra pārlūkprogrammas sesija sāksies, kad jūs atvērsiet pārlūkprogrammas logu, un beigsies, kad jūs to aizvērsiet; </w:t>
      </w:r>
    </w:p>
    <w:p w14:paraId="249AD1E1" w14:textId="226CBF8B" w:rsidR="006B4AAC" w:rsidRPr="002670DF" w:rsidRDefault="006B4AAC" w:rsidP="009A4AAF">
      <w:pPr>
        <w:pStyle w:val="ListParagraph"/>
        <w:numPr>
          <w:ilvl w:val="2"/>
          <w:numId w:val="9"/>
        </w:numPr>
        <w:shd w:val="clear" w:color="auto" w:fill="FFFFFF"/>
        <w:spacing w:after="0" w:line="240" w:lineRule="auto"/>
        <w:ind w:left="1170" w:hanging="630"/>
        <w:contextualSpacing w:val="0"/>
        <w:jc w:val="both"/>
        <w:outlineLvl w:val="1"/>
        <w:rPr>
          <w:rFonts w:ascii="Arial" w:eastAsia="Times New Roman" w:hAnsi="Arial" w:cs="Arial"/>
          <w:sz w:val="18"/>
          <w:szCs w:val="18"/>
          <w:lang w:val="lv-LV"/>
        </w:rPr>
      </w:pPr>
      <w:r w:rsidRPr="002670DF">
        <w:rPr>
          <w:rFonts w:ascii="Arial" w:eastAsia="Times New Roman" w:hAnsi="Arial" w:cs="Arial"/>
          <w:sz w:val="18"/>
          <w:szCs w:val="18"/>
          <w:lang w:val="lv-LV"/>
        </w:rPr>
        <w:t>“pastāvīgās</w:t>
      </w:r>
      <w:r w:rsidRPr="002670DF">
        <w:rPr>
          <w:rFonts w:ascii="Arial" w:hAnsi="Arial" w:cs="Arial"/>
          <w:sz w:val="18"/>
          <w:szCs w:val="18"/>
          <w:lang w:val="lv-LV"/>
        </w:rPr>
        <w:t xml:space="preserve"> sīkdatnes”</w:t>
      </w:r>
      <w:r w:rsidRPr="002670DF">
        <w:rPr>
          <w:rFonts w:ascii="Arial" w:eastAsia="Times New Roman" w:hAnsi="Arial" w:cs="Arial"/>
          <w:sz w:val="18"/>
          <w:szCs w:val="18"/>
          <w:lang w:val="lv-LV"/>
        </w:rPr>
        <w:t xml:space="preserve">: šīs sīkdatnes netiek dzēstas, kad tiek aizvērts pārlūkprogrammas logs, un </w:t>
      </w:r>
      <w:r w:rsidR="00777309" w:rsidRPr="002670DF">
        <w:rPr>
          <w:rFonts w:ascii="Arial" w:eastAsia="Times New Roman" w:hAnsi="Arial" w:cs="Arial"/>
          <w:sz w:val="18"/>
          <w:szCs w:val="18"/>
          <w:lang w:val="lv-LV"/>
        </w:rPr>
        <w:t xml:space="preserve">tās </w:t>
      </w:r>
      <w:r w:rsidRPr="002670DF">
        <w:rPr>
          <w:rFonts w:ascii="Arial" w:eastAsia="Times New Roman" w:hAnsi="Arial" w:cs="Arial"/>
          <w:sz w:val="18"/>
          <w:szCs w:val="18"/>
          <w:lang w:val="lv-LV"/>
        </w:rPr>
        <w:t xml:space="preserve">tiek saglabātas apmeklētāja ierīcē noteiktu laika posmu pēc </w:t>
      </w:r>
      <w:r w:rsidR="005F4432" w:rsidRPr="002670DF">
        <w:rPr>
          <w:rFonts w:ascii="Arial" w:eastAsia="Times New Roman" w:hAnsi="Arial" w:cs="Arial"/>
          <w:sz w:val="18"/>
          <w:szCs w:val="18"/>
          <w:lang w:val="lv-LV"/>
        </w:rPr>
        <w:t>V</w:t>
      </w:r>
      <w:r w:rsidR="00945F10" w:rsidRPr="002670DF">
        <w:rPr>
          <w:rFonts w:ascii="Arial" w:eastAsia="Times New Roman" w:hAnsi="Arial" w:cs="Arial"/>
          <w:sz w:val="18"/>
          <w:szCs w:val="18"/>
          <w:lang w:val="lv-LV"/>
        </w:rPr>
        <w:t>i</w:t>
      </w:r>
      <w:r w:rsidRPr="002670DF">
        <w:rPr>
          <w:rFonts w:ascii="Arial" w:eastAsia="Times New Roman" w:hAnsi="Arial" w:cs="Arial"/>
          <w:sz w:val="18"/>
          <w:szCs w:val="18"/>
          <w:lang w:val="lv-LV"/>
        </w:rPr>
        <w:t xml:space="preserve">etnes </w:t>
      </w:r>
      <w:r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 xml:space="preserve">pārlūkošanas sesijas beigām. Šīs sīkdatnes </w:t>
      </w:r>
      <w:r w:rsidRPr="002670DF">
        <w:rPr>
          <w:rFonts w:ascii="Arial" w:eastAsia="Times New Roman" w:hAnsi="Arial" w:cs="Arial"/>
          <w:sz w:val="18"/>
          <w:szCs w:val="18"/>
          <w:lang w:val="lv-LV"/>
        </w:rPr>
        <w:t xml:space="preserve">ļauj atcerēties jūsu uzstādījumus vai darbības </w:t>
      </w:r>
      <w:r w:rsidR="005F4432" w:rsidRPr="002670DF">
        <w:rPr>
          <w:rFonts w:ascii="Arial" w:eastAsia="Times New Roman" w:hAnsi="Arial" w:cs="Arial"/>
          <w:sz w:val="18"/>
          <w:szCs w:val="18"/>
          <w:lang w:val="lv-LV"/>
        </w:rPr>
        <w:t>V</w:t>
      </w:r>
      <w:r w:rsidR="00825D1E" w:rsidRPr="002670DF">
        <w:rPr>
          <w:rFonts w:ascii="Arial" w:eastAsia="Times New Roman" w:hAnsi="Arial" w:cs="Arial"/>
          <w:sz w:val="18"/>
          <w:szCs w:val="18"/>
          <w:lang w:val="lv-LV"/>
        </w:rPr>
        <w:t xml:space="preserve">ietnē </w:t>
      </w:r>
      <w:r w:rsidRPr="002670DF">
        <w:rPr>
          <w:rFonts w:ascii="Arial" w:eastAsia="Times New Roman" w:hAnsi="Arial" w:cs="Arial"/>
          <w:sz w:val="18"/>
          <w:szCs w:val="18"/>
          <w:lang w:val="lv-LV"/>
        </w:rPr>
        <w:t xml:space="preserve">un izmantot </w:t>
      </w:r>
      <w:r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 xml:space="preserve">tās nākamreiz, kad jūs apmeklēsiet </w:t>
      </w:r>
      <w:r w:rsidR="005F4432"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>V</w:t>
      </w:r>
      <w:r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>ietni</w:t>
      </w:r>
      <w:r w:rsidRPr="002670DF">
        <w:rPr>
          <w:rFonts w:ascii="Arial" w:eastAsia="Times New Roman" w:hAnsi="Arial" w:cs="Arial"/>
          <w:sz w:val="18"/>
          <w:szCs w:val="18"/>
          <w:lang w:val="lv-LV"/>
        </w:rPr>
        <w:t>. Šī</w:t>
      </w:r>
      <w:r w:rsidR="00C60EBF" w:rsidRPr="002670DF">
        <w:rPr>
          <w:rFonts w:ascii="Arial" w:eastAsia="Times New Roman" w:hAnsi="Arial" w:cs="Arial"/>
          <w:sz w:val="18"/>
          <w:szCs w:val="18"/>
          <w:lang w:val="lv-LV"/>
        </w:rPr>
        <w:t xml:space="preserve">s </w:t>
      </w:r>
      <w:r w:rsidRPr="002670DF">
        <w:rPr>
          <w:rFonts w:ascii="Arial" w:eastAsia="Times New Roman" w:hAnsi="Arial" w:cs="Arial"/>
          <w:sz w:val="18"/>
          <w:szCs w:val="18"/>
          <w:lang w:val="lv-LV"/>
        </w:rPr>
        <w:t>sīkdatne</w:t>
      </w:r>
      <w:r w:rsidR="00C60EBF" w:rsidRPr="002670DF">
        <w:rPr>
          <w:rFonts w:ascii="Arial" w:eastAsia="Times New Roman" w:hAnsi="Arial" w:cs="Arial"/>
          <w:sz w:val="18"/>
          <w:szCs w:val="18"/>
          <w:lang w:val="lv-LV"/>
        </w:rPr>
        <w:t>s</w:t>
      </w:r>
      <w:r w:rsidRPr="002670DF">
        <w:rPr>
          <w:rFonts w:ascii="Arial" w:eastAsia="Times New Roman" w:hAnsi="Arial" w:cs="Arial"/>
          <w:sz w:val="18"/>
          <w:szCs w:val="18"/>
          <w:lang w:val="lv-LV"/>
        </w:rPr>
        <w:t xml:space="preserve"> t</w:t>
      </w:r>
      <w:r w:rsidR="00C60EBF" w:rsidRPr="002670DF">
        <w:rPr>
          <w:rFonts w:ascii="Arial" w:eastAsia="Times New Roman" w:hAnsi="Arial" w:cs="Arial"/>
          <w:sz w:val="18"/>
          <w:szCs w:val="18"/>
          <w:lang w:val="lv-LV"/>
        </w:rPr>
        <w:t>o</w:t>
      </w:r>
      <w:r w:rsidRPr="002670DF">
        <w:rPr>
          <w:rFonts w:ascii="Arial" w:eastAsia="Times New Roman" w:hAnsi="Arial" w:cs="Arial"/>
          <w:sz w:val="18"/>
          <w:szCs w:val="18"/>
          <w:lang w:val="lv-LV"/>
        </w:rPr>
        <w:t xml:space="preserve"> darbības termiņā tiek aktivizēta</w:t>
      </w:r>
      <w:r w:rsidR="00C60EBF" w:rsidRPr="002670DF">
        <w:rPr>
          <w:rFonts w:ascii="Arial" w:eastAsia="Times New Roman" w:hAnsi="Arial" w:cs="Arial"/>
          <w:sz w:val="18"/>
          <w:szCs w:val="18"/>
          <w:lang w:val="lv-LV"/>
        </w:rPr>
        <w:t>s</w:t>
      </w:r>
      <w:r w:rsidRPr="002670DF">
        <w:rPr>
          <w:rFonts w:ascii="Arial" w:eastAsia="Times New Roman" w:hAnsi="Arial" w:cs="Arial"/>
          <w:sz w:val="18"/>
          <w:szCs w:val="18"/>
          <w:lang w:val="lv-LV"/>
        </w:rPr>
        <w:t xml:space="preserve"> katru reizi, kad jūs apmeklēsiet </w:t>
      </w:r>
      <w:r w:rsidR="008F0327" w:rsidRPr="002670DF">
        <w:rPr>
          <w:rFonts w:ascii="Arial" w:eastAsia="Times New Roman" w:hAnsi="Arial" w:cs="Arial"/>
          <w:sz w:val="18"/>
          <w:szCs w:val="18"/>
          <w:lang w:val="lv-LV"/>
        </w:rPr>
        <w:t>V</w:t>
      </w:r>
      <w:r w:rsidR="00825D1E" w:rsidRPr="002670DF">
        <w:rPr>
          <w:rFonts w:ascii="Arial" w:eastAsia="Times New Roman" w:hAnsi="Arial" w:cs="Arial"/>
          <w:sz w:val="18"/>
          <w:szCs w:val="18"/>
          <w:lang w:val="lv-LV"/>
        </w:rPr>
        <w:t>ietni</w:t>
      </w:r>
      <w:r w:rsidRPr="002670DF">
        <w:rPr>
          <w:rFonts w:ascii="Arial" w:eastAsia="Times New Roman" w:hAnsi="Arial" w:cs="Arial"/>
          <w:sz w:val="18"/>
          <w:szCs w:val="18"/>
          <w:lang w:val="lv-LV"/>
        </w:rPr>
        <w:t>.</w:t>
      </w:r>
    </w:p>
    <w:p w14:paraId="627267CC" w14:textId="48AC5A70" w:rsidR="006B4AAC" w:rsidRPr="002670DF" w:rsidRDefault="006B4AAC" w:rsidP="00D92EBF">
      <w:pPr>
        <w:pStyle w:val="ListParagraph"/>
        <w:numPr>
          <w:ilvl w:val="1"/>
          <w:numId w:val="9"/>
        </w:numPr>
        <w:shd w:val="clear" w:color="auto" w:fill="FFFFFF"/>
        <w:tabs>
          <w:tab w:val="left" w:pos="540"/>
        </w:tabs>
        <w:spacing w:after="0" w:line="240" w:lineRule="auto"/>
        <w:ind w:left="540" w:hanging="540"/>
        <w:contextualSpacing w:val="0"/>
        <w:jc w:val="both"/>
        <w:outlineLvl w:val="1"/>
        <w:rPr>
          <w:rFonts w:ascii="Arial" w:eastAsia="Times New Roman" w:hAnsi="Arial" w:cs="Arial"/>
          <w:sz w:val="18"/>
          <w:szCs w:val="18"/>
          <w:lang w:val="lv-LV"/>
        </w:rPr>
      </w:pPr>
      <w:r w:rsidRPr="002670DF">
        <w:rPr>
          <w:rFonts w:ascii="Arial" w:hAnsi="Arial" w:cs="Arial"/>
          <w:sz w:val="18"/>
          <w:szCs w:val="18"/>
          <w:lang w:val="lv-LV"/>
        </w:rPr>
        <w:t>Atkarībā no nolūka kādam sīkdatnes tiek izmantotas, sīkdatnes var sadalīt uz:</w:t>
      </w:r>
    </w:p>
    <w:p w14:paraId="5A04ECC0" w14:textId="5D7AFCEE" w:rsidR="006B4AAC" w:rsidRPr="002670DF" w:rsidRDefault="006B4AAC" w:rsidP="00D92EBF">
      <w:pPr>
        <w:pStyle w:val="ListParagraph"/>
        <w:numPr>
          <w:ilvl w:val="2"/>
          <w:numId w:val="9"/>
        </w:numPr>
        <w:shd w:val="clear" w:color="auto" w:fill="FFFFFF"/>
        <w:tabs>
          <w:tab w:val="left" w:pos="450"/>
        </w:tabs>
        <w:spacing w:after="0" w:line="240" w:lineRule="auto"/>
        <w:ind w:left="1170" w:hanging="630"/>
        <w:contextualSpacing w:val="0"/>
        <w:jc w:val="both"/>
        <w:outlineLvl w:val="1"/>
        <w:rPr>
          <w:rFonts w:ascii="Arial" w:eastAsia="Times New Roman" w:hAnsi="Arial" w:cs="Arial"/>
          <w:sz w:val="18"/>
          <w:szCs w:val="18"/>
          <w:lang w:val="lv-LV"/>
        </w:rPr>
      </w:pPr>
      <w:r w:rsidRPr="002670DF">
        <w:rPr>
          <w:rFonts w:ascii="Arial" w:hAnsi="Arial" w:cs="Arial"/>
          <w:sz w:val="18"/>
          <w:szCs w:val="18"/>
          <w:lang w:val="lv-LV"/>
        </w:rPr>
        <w:t xml:space="preserve">“nepieciešamās sīkdatnes”: šīs sīkdatnes ir būtiskas, tās nodrošina </w:t>
      </w:r>
      <w:r w:rsidR="00D21804" w:rsidRPr="002670DF">
        <w:rPr>
          <w:rFonts w:ascii="Arial" w:hAnsi="Arial" w:cs="Arial"/>
          <w:sz w:val="18"/>
          <w:szCs w:val="18"/>
          <w:lang w:val="lv-LV"/>
        </w:rPr>
        <w:t xml:space="preserve">Vietnes </w:t>
      </w:r>
      <w:r w:rsidR="00945F10" w:rsidRPr="002670DF">
        <w:rPr>
          <w:rFonts w:ascii="Arial" w:hAnsi="Arial" w:cs="Arial"/>
          <w:sz w:val="18"/>
          <w:szCs w:val="18"/>
          <w:lang w:val="lv-LV"/>
        </w:rPr>
        <w:t>k</w:t>
      </w:r>
      <w:r w:rsidRPr="002670DF">
        <w:rPr>
          <w:rFonts w:ascii="Arial" w:hAnsi="Arial" w:cs="Arial"/>
          <w:sz w:val="18"/>
          <w:szCs w:val="18"/>
          <w:lang w:val="lv-LV"/>
        </w:rPr>
        <w:t xml:space="preserve">orektu darbību un </w:t>
      </w:r>
      <w:r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 xml:space="preserve">pamata funkcijas un ļauj apmeklētājam </w:t>
      </w:r>
      <w:r w:rsidRPr="002670DF">
        <w:rPr>
          <w:rFonts w:ascii="Arial" w:hAnsi="Arial" w:cs="Arial"/>
          <w:sz w:val="18"/>
          <w:szCs w:val="18"/>
          <w:lang w:val="lv-LV"/>
        </w:rPr>
        <w:t xml:space="preserve">piekļūt dažādām </w:t>
      </w:r>
      <w:r w:rsidR="00D21804" w:rsidRPr="002670DF">
        <w:rPr>
          <w:rFonts w:ascii="Arial" w:hAnsi="Arial" w:cs="Arial"/>
          <w:sz w:val="18"/>
          <w:szCs w:val="18"/>
          <w:lang w:val="lv-LV"/>
        </w:rPr>
        <w:t>V</w:t>
      </w:r>
      <w:r w:rsidR="00C92C8B" w:rsidRPr="002670DF">
        <w:rPr>
          <w:rFonts w:ascii="Arial" w:hAnsi="Arial" w:cs="Arial"/>
          <w:sz w:val="18"/>
          <w:szCs w:val="18"/>
          <w:lang w:val="lv-LV"/>
        </w:rPr>
        <w:t xml:space="preserve">ietnes </w:t>
      </w:r>
      <w:r w:rsidRPr="002670DF">
        <w:rPr>
          <w:rFonts w:ascii="Arial" w:hAnsi="Arial" w:cs="Arial"/>
          <w:sz w:val="18"/>
          <w:szCs w:val="18"/>
          <w:lang w:val="lv-LV"/>
        </w:rPr>
        <w:t>daļām</w:t>
      </w:r>
      <w:r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 xml:space="preserve">. Bez šīm sīkdatnēm </w:t>
      </w:r>
      <w:r w:rsidR="00D21804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>V</w:t>
      </w:r>
      <w:r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>ietne nevar pareizi funkcionēt</w:t>
      </w:r>
      <w:r w:rsidRPr="002670DF">
        <w:rPr>
          <w:rFonts w:ascii="Arial" w:hAnsi="Arial" w:cs="Arial"/>
          <w:sz w:val="18"/>
          <w:szCs w:val="18"/>
          <w:lang w:val="lv-LV"/>
        </w:rPr>
        <w:t xml:space="preserve">. Šīs sīkdatnes ir nepieciešamas </w:t>
      </w:r>
      <w:r w:rsidR="00D21804" w:rsidRPr="002670DF">
        <w:rPr>
          <w:rFonts w:ascii="Arial" w:hAnsi="Arial" w:cs="Arial"/>
          <w:sz w:val="18"/>
          <w:szCs w:val="18"/>
          <w:lang w:val="lv-LV"/>
        </w:rPr>
        <w:t>V</w:t>
      </w:r>
      <w:r w:rsidR="00C323FE" w:rsidRPr="002670DF">
        <w:rPr>
          <w:rFonts w:ascii="Arial" w:hAnsi="Arial" w:cs="Arial"/>
          <w:sz w:val="18"/>
          <w:szCs w:val="18"/>
          <w:lang w:val="lv-LV"/>
        </w:rPr>
        <w:t>i</w:t>
      </w:r>
      <w:r w:rsidRPr="002670DF">
        <w:rPr>
          <w:rFonts w:ascii="Arial" w:hAnsi="Arial" w:cs="Arial"/>
          <w:sz w:val="18"/>
          <w:szCs w:val="18"/>
          <w:lang w:val="lv-LV"/>
        </w:rPr>
        <w:t>etnes darbībai, tāpēc tās nevar izslēgt, un tādēļ jūsu piekrišana šai sīkdatņu kategorijai netiek prasīta;</w:t>
      </w:r>
    </w:p>
    <w:p w14:paraId="09FB7452" w14:textId="550E42F1" w:rsidR="006B4AAC" w:rsidRPr="002670DF" w:rsidRDefault="006B4AAC" w:rsidP="00D92EBF">
      <w:pPr>
        <w:pStyle w:val="ListParagraph"/>
        <w:numPr>
          <w:ilvl w:val="2"/>
          <w:numId w:val="9"/>
        </w:numPr>
        <w:shd w:val="clear" w:color="auto" w:fill="FFFFFF"/>
        <w:tabs>
          <w:tab w:val="left" w:pos="450"/>
        </w:tabs>
        <w:spacing w:after="0" w:line="240" w:lineRule="auto"/>
        <w:ind w:left="1170" w:hanging="630"/>
        <w:contextualSpacing w:val="0"/>
        <w:jc w:val="both"/>
        <w:outlineLvl w:val="1"/>
        <w:rPr>
          <w:rFonts w:ascii="Arial" w:eastAsia="Times New Roman" w:hAnsi="Arial" w:cs="Arial"/>
          <w:sz w:val="18"/>
          <w:szCs w:val="18"/>
          <w:lang w:val="lv-LV"/>
        </w:rPr>
      </w:pPr>
      <w:r w:rsidRPr="002670DF">
        <w:rPr>
          <w:rFonts w:ascii="Arial" w:eastAsia="Times New Roman" w:hAnsi="Arial" w:cs="Arial"/>
          <w:sz w:val="18"/>
          <w:szCs w:val="18"/>
          <w:lang w:val="lv-LV"/>
        </w:rPr>
        <w:t xml:space="preserve">"preferences sīkdatnes”: šīs sīkdatnes </w:t>
      </w:r>
      <w:r w:rsidRPr="002670DF">
        <w:rPr>
          <w:rFonts w:ascii="Arial" w:hAnsi="Arial" w:cs="Arial"/>
          <w:color w:val="141414"/>
          <w:spacing w:val="2"/>
          <w:sz w:val="18"/>
          <w:szCs w:val="18"/>
          <w:shd w:val="clear" w:color="auto" w:fill="FFFFFF"/>
          <w:lang w:val="lv-LV"/>
        </w:rPr>
        <w:t xml:space="preserve">ļauj </w:t>
      </w:r>
      <w:r w:rsidR="00D21804" w:rsidRPr="002670DF">
        <w:rPr>
          <w:rFonts w:ascii="Arial" w:hAnsi="Arial" w:cs="Arial"/>
          <w:color w:val="141414"/>
          <w:spacing w:val="2"/>
          <w:sz w:val="18"/>
          <w:szCs w:val="18"/>
          <w:shd w:val="clear" w:color="auto" w:fill="FFFFFF"/>
          <w:lang w:val="lv-LV"/>
        </w:rPr>
        <w:t>V</w:t>
      </w:r>
      <w:r w:rsidRPr="002670DF">
        <w:rPr>
          <w:rFonts w:ascii="Arial" w:hAnsi="Arial" w:cs="Arial"/>
          <w:color w:val="141414"/>
          <w:spacing w:val="2"/>
          <w:sz w:val="18"/>
          <w:szCs w:val="18"/>
          <w:shd w:val="clear" w:color="auto" w:fill="FFFFFF"/>
          <w:lang w:val="lv-LV"/>
        </w:rPr>
        <w:t xml:space="preserve">ietnei atcerēties </w:t>
      </w:r>
      <w:r w:rsidRPr="002670DF">
        <w:rPr>
          <w:rFonts w:ascii="Arial" w:hAnsi="Arial" w:cs="Arial"/>
          <w:color w:val="252525"/>
          <w:sz w:val="18"/>
          <w:szCs w:val="18"/>
          <w:shd w:val="clear" w:color="auto" w:fill="FFFFFF"/>
          <w:lang w:val="lv-LV"/>
        </w:rPr>
        <w:t xml:space="preserve">informāciju, kas maina </w:t>
      </w:r>
      <w:r w:rsidRPr="002670DF">
        <w:rPr>
          <w:rFonts w:ascii="Arial" w:hAnsi="Arial" w:cs="Arial"/>
          <w:color w:val="141414"/>
          <w:spacing w:val="2"/>
          <w:sz w:val="18"/>
          <w:szCs w:val="18"/>
          <w:shd w:val="clear" w:color="auto" w:fill="FFFFFF"/>
          <w:lang w:val="lv-LV"/>
        </w:rPr>
        <w:t xml:space="preserve">veidu, kā </w:t>
      </w:r>
      <w:r w:rsidR="00D21804" w:rsidRPr="002670DF">
        <w:rPr>
          <w:rFonts w:ascii="Arial" w:hAnsi="Arial" w:cs="Arial"/>
          <w:color w:val="141414"/>
          <w:spacing w:val="2"/>
          <w:sz w:val="18"/>
          <w:szCs w:val="18"/>
          <w:shd w:val="clear" w:color="auto" w:fill="FFFFFF"/>
          <w:lang w:val="lv-LV"/>
        </w:rPr>
        <w:t>V</w:t>
      </w:r>
      <w:r w:rsidRPr="002670DF">
        <w:rPr>
          <w:rFonts w:ascii="Arial" w:hAnsi="Arial" w:cs="Arial"/>
          <w:color w:val="141414"/>
          <w:spacing w:val="2"/>
          <w:sz w:val="18"/>
          <w:szCs w:val="18"/>
          <w:shd w:val="clear" w:color="auto" w:fill="FFFFFF"/>
          <w:lang w:val="lv-LV"/>
        </w:rPr>
        <w:t>ietne darbojas vai izskatās,</w:t>
      </w:r>
      <w:r w:rsidRPr="002670DF">
        <w:rPr>
          <w:rFonts w:ascii="Arial" w:hAnsi="Arial" w:cs="Arial"/>
          <w:color w:val="252525"/>
          <w:sz w:val="18"/>
          <w:szCs w:val="18"/>
          <w:shd w:val="clear" w:color="auto" w:fill="FFFFFF"/>
          <w:lang w:val="lv-LV"/>
        </w:rPr>
        <w:t xml:space="preserve"> piemēram, ļauj atcerēties </w:t>
      </w:r>
      <w:r w:rsidRPr="002670DF">
        <w:rPr>
          <w:rFonts w:ascii="Arial" w:hAnsi="Arial" w:cs="Arial"/>
          <w:color w:val="141414"/>
          <w:spacing w:val="2"/>
          <w:sz w:val="18"/>
          <w:szCs w:val="18"/>
          <w:shd w:val="clear" w:color="auto" w:fill="FFFFFF"/>
          <w:lang w:val="lv-LV"/>
        </w:rPr>
        <w:t xml:space="preserve">kādai valodai jūs dodat priekšroku, vai kurā reģionā jūs atrodaties. Šai sīkdatņu kategorijai tiek prasīta jūsu piekrišana. </w:t>
      </w:r>
      <w:r w:rsidRPr="002670DF">
        <w:rPr>
          <w:rFonts w:ascii="Arial" w:hAnsi="Arial" w:cs="Arial"/>
          <w:spacing w:val="2"/>
          <w:sz w:val="18"/>
          <w:szCs w:val="18"/>
          <w:shd w:val="clear" w:color="auto" w:fill="FFFFFF"/>
          <w:lang w:val="lv-LV"/>
        </w:rPr>
        <w:t>J</w:t>
      </w:r>
      <w:r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 xml:space="preserve">a atteiksieties no šo sīkdatņu izmantošanas, </w:t>
      </w:r>
      <w:r w:rsidR="00D21804"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>V</w:t>
      </w:r>
      <w:r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 xml:space="preserve">ietne nevarēs atcerēties to informāciju, kuru ļauj atcerēties preferences sīkdatnes, un </w:t>
      </w:r>
      <w:r w:rsidR="00D21804"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>V</w:t>
      </w:r>
      <w:r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>ietnes izmantošana būs mazāk ērta</w:t>
      </w:r>
      <w:r w:rsidRPr="002670DF">
        <w:rPr>
          <w:rFonts w:ascii="Arial" w:hAnsi="Arial" w:cs="Arial"/>
          <w:color w:val="252525"/>
          <w:sz w:val="18"/>
          <w:szCs w:val="18"/>
          <w:shd w:val="clear" w:color="auto" w:fill="FFFFFF"/>
          <w:lang w:val="lv-LV"/>
        </w:rPr>
        <w:t>, taču</w:t>
      </w:r>
      <w:r w:rsidR="00810F9E" w:rsidRPr="002670DF">
        <w:rPr>
          <w:rFonts w:ascii="Arial" w:hAnsi="Arial" w:cs="Arial"/>
          <w:color w:val="252525"/>
          <w:sz w:val="18"/>
          <w:szCs w:val="18"/>
          <w:shd w:val="clear" w:color="auto" w:fill="FFFFFF"/>
          <w:lang w:val="lv-LV"/>
        </w:rPr>
        <w:t xml:space="preserve"> </w:t>
      </w:r>
      <w:r w:rsidR="00D21804" w:rsidRPr="002670DF">
        <w:rPr>
          <w:rFonts w:ascii="Arial" w:hAnsi="Arial" w:cs="Arial"/>
          <w:color w:val="252525"/>
          <w:sz w:val="18"/>
          <w:szCs w:val="18"/>
          <w:shd w:val="clear" w:color="auto" w:fill="FFFFFF"/>
          <w:lang w:val="lv-LV"/>
        </w:rPr>
        <w:t>V</w:t>
      </w:r>
      <w:r w:rsidR="00810F9E" w:rsidRPr="002670DF">
        <w:rPr>
          <w:rFonts w:ascii="Arial" w:hAnsi="Arial" w:cs="Arial"/>
          <w:color w:val="252525"/>
          <w:sz w:val="18"/>
          <w:szCs w:val="18"/>
          <w:shd w:val="clear" w:color="auto" w:fill="FFFFFF"/>
          <w:lang w:val="lv-LV"/>
        </w:rPr>
        <w:t>ietne</w:t>
      </w:r>
      <w:r w:rsidRPr="002670DF">
        <w:rPr>
          <w:rFonts w:ascii="Arial" w:hAnsi="Arial" w:cs="Arial"/>
          <w:color w:val="252525"/>
          <w:sz w:val="18"/>
          <w:szCs w:val="18"/>
          <w:shd w:val="clear" w:color="auto" w:fill="FFFFFF"/>
          <w:lang w:val="lv-LV"/>
        </w:rPr>
        <w:t xml:space="preserve"> tik un tā darbosies</w:t>
      </w:r>
      <w:r w:rsidR="00520B9A"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>;</w:t>
      </w:r>
      <w:r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 xml:space="preserve"> </w:t>
      </w:r>
    </w:p>
    <w:p w14:paraId="0EAA16DA" w14:textId="4FC0FE98" w:rsidR="006B4AAC" w:rsidRPr="002670DF" w:rsidRDefault="006B4AAC" w:rsidP="00D92EBF">
      <w:pPr>
        <w:pStyle w:val="ListParagraph"/>
        <w:numPr>
          <w:ilvl w:val="2"/>
          <w:numId w:val="9"/>
        </w:numPr>
        <w:shd w:val="clear" w:color="auto" w:fill="FFFFFF"/>
        <w:tabs>
          <w:tab w:val="left" w:pos="450"/>
        </w:tabs>
        <w:spacing w:after="0" w:line="240" w:lineRule="auto"/>
        <w:ind w:left="1170" w:hanging="630"/>
        <w:contextualSpacing w:val="0"/>
        <w:jc w:val="both"/>
        <w:outlineLvl w:val="1"/>
        <w:rPr>
          <w:rFonts w:ascii="Arial" w:eastAsia="Times New Roman" w:hAnsi="Arial" w:cs="Arial"/>
          <w:sz w:val="18"/>
          <w:szCs w:val="18"/>
          <w:lang w:val="lv-LV"/>
        </w:rPr>
      </w:pPr>
      <w:r w:rsidRPr="002670DF">
        <w:rPr>
          <w:rFonts w:ascii="Arial" w:hAnsi="Arial" w:cs="Arial"/>
          <w:sz w:val="18"/>
          <w:szCs w:val="18"/>
          <w:lang w:val="lv-LV"/>
        </w:rPr>
        <w:t xml:space="preserve">“statistikas sīkdatnes”: šīs sīkdatnes ļauj uzskaitīt </w:t>
      </w:r>
      <w:r w:rsidR="00D21804" w:rsidRPr="002670DF">
        <w:rPr>
          <w:rFonts w:ascii="Arial" w:hAnsi="Arial" w:cs="Arial"/>
          <w:sz w:val="18"/>
          <w:szCs w:val="18"/>
          <w:lang w:val="lv-LV"/>
        </w:rPr>
        <w:t>V</w:t>
      </w:r>
      <w:r w:rsidR="00A90033" w:rsidRPr="002670DF">
        <w:rPr>
          <w:rFonts w:ascii="Arial" w:hAnsi="Arial" w:cs="Arial"/>
          <w:sz w:val="18"/>
          <w:szCs w:val="18"/>
          <w:lang w:val="lv-LV"/>
        </w:rPr>
        <w:t>ietnes</w:t>
      </w:r>
      <w:r w:rsidRPr="002670DF">
        <w:rPr>
          <w:rFonts w:ascii="Arial" w:hAnsi="Arial" w:cs="Arial"/>
          <w:sz w:val="18"/>
          <w:szCs w:val="18"/>
          <w:lang w:val="lv-LV"/>
        </w:rPr>
        <w:t xml:space="preserve"> apmeklējumu skaitu un avotus, lai varētu izmērīt un uzlabot </w:t>
      </w:r>
      <w:r w:rsidR="00D21804" w:rsidRPr="002670DF">
        <w:rPr>
          <w:rFonts w:ascii="Arial" w:hAnsi="Arial" w:cs="Arial"/>
          <w:sz w:val="18"/>
          <w:szCs w:val="18"/>
          <w:lang w:val="lv-LV"/>
        </w:rPr>
        <w:t>V</w:t>
      </w:r>
      <w:r w:rsidRPr="002670DF">
        <w:rPr>
          <w:rFonts w:ascii="Arial" w:hAnsi="Arial" w:cs="Arial"/>
          <w:sz w:val="18"/>
          <w:szCs w:val="18"/>
          <w:lang w:val="lv-LV"/>
        </w:rPr>
        <w:t xml:space="preserve">ietnes darbību. Šīs sīkdatnes palīdz saprast, kuras lapas ir visiecienītākās un kuras tiek izmantotas visretāk, kā arī to, kā apmeklētāji pārvietojas </w:t>
      </w:r>
      <w:r w:rsidR="00CB6BDF" w:rsidRPr="002670DF">
        <w:rPr>
          <w:rFonts w:ascii="Arial" w:hAnsi="Arial" w:cs="Arial"/>
          <w:sz w:val="18"/>
          <w:szCs w:val="18"/>
          <w:lang w:val="lv-LV"/>
        </w:rPr>
        <w:t>V</w:t>
      </w:r>
      <w:r w:rsidRPr="002670DF">
        <w:rPr>
          <w:rFonts w:ascii="Arial" w:hAnsi="Arial" w:cs="Arial"/>
          <w:sz w:val="18"/>
          <w:szCs w:val="18"/>
          <w:lang w:val="lv-LV"/>
        </w:rPr>
        <w:t xml:space="preserve">ietnē. </w:t>
      </w:r>
      <w:r w:rsidRPr="002670DF">
        <w:rPr>
          <w:rFonts w:ascii="Arial" w:hAnsi="Arial" w:cs="Arial"/>
          <w:spacing w:val="2"/>
          <w:sz w:val="18"/>
          <w:szCs w:val="18"/>
          <w:shd w:val="clear" w:color="auto" w:fill="FFFFFF"/>
          <w:lang w:val="lv-LV"/>
        </w:rPr>
        <w:t>Šai sīkdatņu kategorijai tiek prasīta jūsu piekrišana. J</w:t>
      </w:r>
      <w:r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>a atteiksieties no šo sīkdatņu izmantošanas, jūsu apmeklējums netiks iekļauts mūsu statistikā, bet vienlaikus neierobežos jūsu darbīb</w:t>
      </w:r>
      <w:r w:rsidR="0046068B">
        <w:rPr>
          <w:rFonts w:ascii="Arial" w:hAnsi="Arial" w:cs="Arial"/>
          <w:sz w:val="18"/>
          <w:szCs w:val="18"/>
          <w:shd w:val="clear" w:color="auto" w:fill="FFFFFF"/>
          <w:lang w:val="lv-LV"/>
        </w:rPr>
        <w:t>as</w:t>
      </w:r>
      <w:r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 xml:space="preserve"> </w:t>
      </w:r>
      <w:r w:rsidR="00CB6BDF"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>V</w:t>
      </w:r>
      <w:r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>ietnē</w:t>
      </w:r>
      <w:r w:rsidRPr="002670DF">
        <w:rPr>
          <w:rFonts w:ascii="Arial" w:hAnsi="Arial" w:cs="Arial"/>
          <w:sz w:val="18"/>
          <w:szCs w:val="18"/>
          <w:lang w:val="lv-LV"/>
        </w:rPr>
        <w:t>;</w:t>
      </w:r>
    </w:p>
    <w:p w14:paraId="2E3B715A" w14:textId="174EAC11" w:rsidR="006B4AAC" w:rsidRPr="002670DF" w:rsidRDefault="006B4AAC" w:rsidP="001D4CEB">
      <w:pPr>
        <w:pStyle w:val="ListParagraph"/>
        <w:numPr>
          <w:ilvl w:val="2"/>
          <w:numId w:val="9"/>
        </w:numPr>
        <w:tabs>
          <w:tab w:val="left" w:pos="450"/>
        </w:tabs>
        <w:spacing w:after="0" w:line="240" w:lineRule="auto"/>
        <w:ind w:left="1170" w:hanging="630"/>
        <w:contextualSpacing w:val="0"/>
        <w:jc w:val="both"/>
        <w:outlineLvl w:val="1"/>
        <w:rPr>
          <w:rFonts w:ascii="Arial" w:eastAsia="Times New Roman" w:hAnsi="Arial" w:cs="Arial"/>
          <w:sz w:val="18"/>
          <w:szCs w:val="18"/>
          <w:lang w:val="lv-LV"/>
        </w:rPr>
      </w:pPr>
      <w:r w:rsidRPr="002670DF">
        <w:rPr>
          <w:rFonts w:ascii="Arial" w:hAnsi="Arial" w:cs="Arial"/>
          <w:sz w:val="18"/>
          <w:szCs w:val="18"/>
          <w:lang w:val="lv-LV"/>
        </w:rPr>
        <w:t>“m</w:t>
      </w:r>
      <w:r w:rsidR="00C041B5" w:rsidRPr="002670DF">
        <w:rPr>
          <w:rFonts w:ascii="Arial" w:hAnsi="Arial" w:cs="Arial"/>
          <w:sz w:val="18"/>
          <w:szCs w:val="18"/>
          <w:lang w:val="lv-LV"/>
        </w:rPr>
        <w:t>ā</w:t>
      </w:r>
      <w:r w:rsidRPr="002670DF">
        <w:rPr>
          <w:rFonts w:ascii="Arial" w:hAnsi="Arial" w:cs="Arial"/>
          <w:sz w:val="18"/>
          <w:szCs w:val="18"/>
          <w:lang w:val="lv-LV"/>
        </w:rPr>
        <w:t xml:space="preserve">rketinga sīkdatnes”: šīs sīkdatnes tiek izmantotas, lai </w:t>
      </w:r>
      <w:r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 xml:space="preserve">identificētu jums vēlamo saturu </w:t>
      </w:r>
      <w:r w:rsidR="00CB6BDF"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>V</w:t>
      </w:r>
      <w:r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 xml:space="preserve">ietnē un sniegtu jums vispiemērotāko informāciju par mūsu pakalpojumiem, uzlabotu mūsu satura pielāgošanu un paplašinātu jūsu darbību </w:t>
      </w:r>
      <w:r w:rsidR="00CB6BDF"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>V</w:t>
      </w:r>
      <w:r w:rsidR="00A90033"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>ietnē</w:t>
      </w:r>
      <w:r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 xml:space="preserve">. Šīs sīkdatnes var tikt izmantotas mūsu reklāmas kampaņu vajadzībām trešo pušu tīmekļa vietnēs. </w:t>
      </w:r>
      <w:r w:rsidR="00426753" w:rsidRPr="002670DF">
        <w:rPr>
          <w:rFonts w:ascii="Arial" w:hAnsi="Arial" w:cs="Arial"/>
          <w:spacing w:val="2"/>
          <w:sz w:val="18"/>
          <w:szCs w:val="18"/>
          <w:shd w:val="clear" w:color="auto" w:fill="FFFFFF"/>
          <w:lang w:val="lv-LV"/>
        </w:rPr>
        <w:t xml:space="preserve">Šai sīkdatņu kategorijai tiek prasīta jūsu piekrišana. </w:t>
      </w:r>
      <w:r w:rsidR="006C08A0" w:rsidRPr="002670DF">
        <w:rPr>
          <w:rFonts w:ascii="Arial" w:hAnsi="Arial" w:cs="Arial"/>
          <w:spacing w:val="2"/>
          <w:sz w:val="18"/>
          <w:szCs w:val="18"/>
          <w:shd w:val="clear" w:color="auto" w:fill="FFFFFF"/>
          <w:lang w:val="lv-LV"/>
        </w:rPr>
        <w:t xml:space="preserve">Ja jūs </w:t>
      </w:r>
      <w:r w:rsidR="00D47D90" w:rsidRPr="002670DF">
        <w:rPr>
          <w:rFonts w:ascii="Arial" w:hAnsi="Arial" w:cs="Arial"/>
          <w:spacing w:val="2"/>
          <w:sz w:val="18"/>
          <w:szCs w:val="18"/>
          <w:shd w:val="clear" w:color="auto" w:fill="FFFFFF"/>
          <w:lang w:val="lv-LV"/>
        </w:rPr>
        <w:t>piekrītat</w:t>
      </w:r>
      <w:r w:rsidR="006C08A0" w:rsidRPr="002670DF">
        <w:rPr>
          <w:rFonts w:ascii="Arial" w:hAnsi="Arial" w:cs="Arial"/>
          <w:spacing w:val="2"/>
          <w:sz w:val="18"/>
          <w:szCs w:val="18"/>
          <w:shd w:val="clear" w:color="auto" w:fill="FFFFFF"/>
          <w:lang w:val="lv-LV"/>
        </w:rPr>
        <w:t xml:space="preserve"> šo sīkdatņu izmantošanai, mēs varam saņemt </w:t>
      </w:r>
      <w:r w:rsidR="00D47D90" w:rsidRPr="002670DF">
        <w:rPr>
          <w:rFonts w:ascii="Arial" w:hAnsi="Arial" w:cs="Arial"/>
          <w:spacing w:val="2"/>
          <w:sz w:val="18"/>
          <w:szCs w:val="18"/>
          <w:shd w:val="clear" w:color="auto" w:fill="FFFFFF"/>
          <w:lang w:val="lv-LV"/>
        </w:rPr>
        <w:t xml:space="preserve">arī </w:t>
      </w:r>
      <w:r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>informāciju par mūsu partneru tīmekļa vietnēm, kurās jūs esat reaģējuši uz mūsu reklāmām. Ja atteiksieties no šo sīkdatņu izmantošanas, jums tiks piedāvātas vispārīgas un mazāk personalizētas reklāmas.</w:t>
      </w:r>
    </w:p>
    <w:p w14:paraId="39786077" w14:textId="59BCC073" w:rsidR="006B4AAC" w:rsidRPr="002670DF" w:rsidRDefault="008264AD" w:rsidP="001D4CEB">
      <w:pPr>
        <w:pStyle w:val="ListParagraph"/>
        <w:numPr>
          <w:ilvl w:val="1"/>
          <w:numId w:val="9"/>
        </w:numPr>
        <w:tabs>
          <w:tab w:val="left" w:pos="450"/>
          <w:tab w:val="left" w:pos="540"/>
        </w:tabs>
        <w:spacing w:after="0" w:line="240" w:lineRule="auto"/>
        <w:ind w:left="540" w:hanging="540"/>
        <w:contextualSpacing w:val="0"/>
        <w:jc w:val="both"/>
        <w:outlineLvl w:val="1"/>
        <w:rPr>
          <w:rFonts w:ascii="Arial" w:eastAsia="Times New Roman" w:hAnsi="Arial" w:cs="Arial"/>
          <w:sz w:val="18"/>
          <w:szCs w:val="18"/>
          <w:lang w:val="lv-LV"/>
        </w:rPr>
      </w:pPr>
      <w:r w:rsidRPr="002670DF">
        <w:rPr>
          <w:rFonts w:ascii="Arial" w:hAnsi="Arial" w:cs="Arial"/>
          <w:sz w:val="18"/>
          <w:szCs w:val="18"/>
          <w:lang w:val="lv-LV"/>
        </w:rPr>
        <w:t>V</w:t>
      </w:r>
      <w:r w:rsidR="009F19AD" w:rsidRPr="002670DF">
        <w:rPr>
          <w:rFonts w:ascii="Arial" w:hAnsi="Arial" w:cs="Arial"/>
          <w:sz w:val="18"/>
          <w:szCs w:val="18"/>
          <w:lang w:val="lv-LV"/>
        </w:rPr>
        <w:t>i</w:t>
      </w:r>
      <w:r w:rsidR="006B4AAC" w:rsidRPr="002670DF">
        <w:rPr>
          <w:rFonts w:ascii="Arial" w:hAnsi="Arial" w:cs="Arial"/>
          <w:sz w:val="18"/>
          <w:szCs w:val="18"/>
          <w:lang w:val="lv-LV"/>
        </w:rPr>
        <w:t xml:space="preserve">etnē izmantoto sīkdatņu </w:t>
      </w:r>
      <w:r w:rsidR="006B4AAC" w:rsidRPr="00BD5DD3">
        <w:rPr>
          <w:rFonts w:ascii="Arial" w:hAnsi="Arial" w:cs="Arial"/>
          <w:sz w:val="18"/>
          <w:szCs w:val="18"/>
          <w:lang w:val="lv-LV"/>
        </w:rPr>
        <w:t>saraksts (</w:t>
      </w:r>
      <w:r w:rsidR="006B4AAC" w:rsidRPr="00370659">
        <w:rPr>
          <w:rFonts w:ascii="Arial" w:hAnsi="Arial" w:cs="Arial"/>
          <w:sz w:val="18"/>
          <w:szCs w:val="18"/>
          <w:lang w:val="lv-LV"/>
        </w:rPr>
        <w:t xml:space="preserve">uz </w:t>
      </w:r>
      <w:r w:rsidR="00DA7ACE">
        <w:rPr>
          <w:rFonts w:ascii="Arial" w:hAnsi="Arial" w:cs="Arial"/>
          <w:sz w:val="18"/>
          <w:szCs w:val="18"/>
          <w:lang w:val="lv-LV"/>
        </w:rPr>
        <w:t>3</w:t>
      </w:r>
      <w:r w:rsidR="00D21960">
        <w:rPr>
          <w:rFonts w:ascii="Arial" w:hAnsi="Arial" w:cs="Arial"/>
          <w:sz w:val="18"/>
          <w:szCs w:val="18"/>
          <w:lang w:val="lv-LV"/>
        </w:rPr>
        <w:t>0</w:t>
      </w:r>
      <w:r w:rsidR="006B4AAC" w:rsidRPr="00370659">
        <w:rPr>
          <w:rFonts w:ascii="Arial" w:hAnsi="Arial" w:cs="Arial"/>
          <w:sz w:val="18"/>
          <w:szCs w:val="18"/>
          <w:lang w:val="lv-LV"/>
        </w:rPr>
        <w:t>.</w:t>
      </w:r>
      <w:r w:rsidR="00F936F4" w:rsidRPr="00370659">
        <w:rPr>
          <w:rFonts w:ascii="Arial" w:hAnsi="Arial" w:cs="Arial"/>
          <w:sz w:val="18"/>
          <w:szCs w:val="18"/>
          <w:lang w:val="lv-LV"/>
        </w:rPr>
        <w:t>0</w:t>
      </w:r>
      <w:r w:rsidR="00D21960">
        <w:rPr>
          <w:rFonts w:ascii="Arial" w:hAnsi="Arial" w:cs="Arial"/>
          <w:sz w:val="18"/>
          <w:szCs w:val="18"/>
          <w:lang w:val="lv-LV"/>
        </w:rPr>
        <w:t>6</w:t>
      </w:r>
      <w:r w:rsidR="00D21978" w:rsidRPr="00370659">
        <w:rPr>
          <w:rFonts w:ascii="Arial" w:hAnsi="Arial" w:cs="Arial"/>
          <w:sz w:val="18"/>
          <w:szCs w:val="18"/>
          <w:lang w:val="lv-LV"/>
        </w:rPr>
        <w:t>.</w:t>
      </w:r>
      <w:r w:rsidR="006B4AAC" w:rsidRPr="00BD5DD3">
        <w:rPr>
          <w:rFonts w:ascii="Arial" w:hAnsi="Arial" w:cs="Arial"/>
          <w:sz w:val="18"/>
          <w:szCs w:val="18"/>
          <w:lang w:val="lv-LV"/>
        </w:rPr>
        <w:t>202</w:t>
      </w:r>
      <w:r w:rsidR="00F936F4">
        <w:rPr>
          <w:rFonts w:ascii="Arial" w:hAnsi="Arial" w:cs="Arial"/>
          <w:sz w:val="18"/>
          <w:szCs w:val="18"/>
          <w:lang w:val="lv-LV"/>
        </w:rPr>
        <w:t>5</w:t>
      </w:r>
      <w:r w:rsidR="00C57118" w:rsidRPr="002670DF">
        <w:rPr>
          <w:rFonts w:ascii="Arial" w:hAnsi="Arial" w:cs="Arial"/>
          <w:sz w:val="18"/>
          <w:szCs w:val="18"/>
          <w:lang w:val="lv-LV"/>
        </w:rPr>
        <w:t>.</w:t>
      </w:r>
      <w:r w:rsidR="006B4AAC" w:rsidRPr="002670DF">
        <w:rPr>
          <w:rFonts w:ascii="Arial" w:hAnsi="Arial" w:cs="Arial"/>
          <w:sz w:val="18"/>
          <w:szCs w:val="18"/>
          <w:lang w:val="lv-LV"/>
        </w:rPr>
        <w:t>):</w:t>
      </w:r>
    </w:p>
    <w:p w14:paraId="0501AA94" w14:textId="33B75960" w:rsidR="00B357C2" w:rsidRPr="002670DF" w:rsidRDefault="00A74E2C" w:rsidP="00D92EBF">
      <w:pPr>
        <w:pStyle w:val="ListParagraph"/>
        <w:numPr>
          <w:ilvl w:val="2"/>
          <w:numId w:val="9"/>
        </w:numPr>
        <w:spacing w:after="120"/>
        <w:ind w:left="1181" w:hanging="634"/>
        <w:contextualSpacing w:val="0"/>
        <w:rPr>
          <w:rFonts w:ascii="Arial" w:hAnsi="Arial" w:cs="Arial"/>
          <w:sz w:val="18"/>
          <w:szCs w:val="18"/>
          <w:lang w:val="lv-LV"/>
        </w:rPr>
      </w:pPr>
      <w:r w:rsidRPr="002670DF">
        <w:rPr>
          <w:rFonts w:ascii="Arial" w:hAnsi="Arial" w:cs="Arial"/>
          <w:sz w:val="18"/>
          <w:szCs w:val="18"/>
          <w:lang w:val="lv-LV"/>
        </w:rPr>
        <w:t>N</w:t>
      </w:r>
      <w:r w:rsidR="00D66099" w:rsidRPr="002670DF">
        <w:rPr>
          <w:rFonts w:ascii="Arial" w:hAnsi="Arial" w:cs="Arial"/>
          <w:sz w:val="18"/>
          <w:szCs w:val="18"/>
          <w:lang w:val="lv-LV"/>
        </w:rPr>
        <w:t>epieciešam</w:t>
      </w:r>
      <w:r w:rsidR="006D0C77" w:rsidRPr="002670DF">
        <w:rPr>
          <w:rFonts w:ascii="Arial" w:hAnsi="Arial" w:cs="Arial"/>
          <w:sz w:val="18"/>
          <w:szCs w:val="18"/>
          <w:lang w:val="lv-LV"/>
        </w:rPr>
        <w:t>ā</w:t>
      </w:r>
      <w:r w:rsidR="00D66099" w:rsidRPr="002670DF">
        <w:rPr>
          <w:rFonts w:ascii="Arial" w:hAnsi="Arial" w:cs="Arial"/>
          <w:sz w:val="18"/>
          <w:szCs w:val="18"/>
          <w:lang w:val="lv-LV"/>
        </w:rPr>
        <w:t xml:space="preserve">s </w:t>
      </w:r>
      <w:r w:rsidR="00B357C2" w:rsidRPr="002670DF">
        <w:rPr>
          <w:rFonts w:ascii="Arial" w:hAnsi="Arial" w:cs="Arial"/>
          <w:sz w:val="18"/>
          <w:szCs w:val="18"/>
          <w:lang w:val="lv-LV"/>
        </w:rPr>
        <w:t>sīk</w:t>
      </w:r>
      <w:r w:rsidR="00492ACB" w:rsidRPr="002670DF">
        <w:rPr>
          <w:rFonts w:ascii="Arial" w:hAnsi="Arial" w:cs="Arial"/>
          <w:sz w:val="18"/>
          <w:szCs w:val="18"/>
          <w:lang w:val="lv-LV"/>
        </w:rPr>
        <w:t>datnes</w:t>
      </w:r>
      <w:r w:rsidR="00B357C2" w:rsidRPr="002670DF">
        <w:rPr>
          <w:rFonts w:ascii="Arial" w:hAnsi="Arial" w:cs="Arial"/>
          <w:sz w:val="18"/>
          <w:szCs w:val="18"/>
        </w:rPr>
        <w:t>:</w:t>
      </w:r>
      <w:r w:rsidR="00B357C2" w:rsidRPr="002670DF">
        <w:rPr>
          <w:rFonts w:ascii="Arial" w:hAnsi="Arial" w:cs="Arial"/>
          <w:sz w:val="18"/>
          <w:szCs w:val="18"/>
          <w:lang w:val="lv-LV"/>
        </w:rPr>
        <w:t xml:space="preserve"> </w:t>
      </w:r>
    </w:p>
    <w:tbl>
      <w:tblPr>
        <w:tblStyle w:val="TableGrid"/>
        <w:tblW w:w="972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3150"/>
        <w:gridCol w:w="1980"/>
        <w:gridCol w:w="1260"/>
        <w:gridCol w:w="3330"/>
      </w:tblGrid>
      <w:tr w:rsidR="00126C94" w:rsidRPr="00AA5475" w14:paraId="1D6E7756" w14:textId="77777777" w:rsidTr="00E61647">
        <w:tc>
          <w:tcPr>
            <w:tcW w:w="3150" w:type="dxa"/>
          </w:tcPr>
          <w:p w14:paraId="23E40898" w14:textId="5B7E3611" w:rsidR="00DC49FF" w:rsidRPr="00AA5475" w:rsidRDefault="00DC49FF" w:rsidP="00251276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AA5475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Nosaukums</w:t>
            </w:r>
          </w:p>
        </w:tc>
        <w:tc>
          <w:tcPr>
            <w:tcW w:w="1980" w:type="dxa"/>
          </w:tcPr>
          <w:p w14:paraId="32E6A82D" w14:textId="3E76BBD4" w:rsidR="004B3FAB" w:rsidRPr="00AA5475" w:rsidRDefault="00FE2B12" w:rsidP="00FE2B12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AA5475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Pakalpojum</w:t>
            </w:r>
            <w:r w:rsidR="007177FC" w:rsidRPr="00AA5475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u</w:t>
            </w:r>
            <w:r w:rsidRPr="00AA5475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 xml:space="preserve"> sniedzējs</w:t>
            </w:r>
          </w:p>
        </w:tc>
        <w:tc>
          <w:tcPr>
            <w:tcW w:w="1260" w:type="dxa"/>
          </w:tcPr>
          <w:p w14:paraId="4A44CB79" w14:textId="1D71DF9F" w:rsidR="00DC49FF" w:rsidRPr="00AA5475" w:rsidRDefault="00DC49FF" w:rsidP="00251276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AA5475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Darbības ilgums</w:t>
            </w:r>
          </w:p>
        </w:tc>
        <w:tc>
          <w:tcPr>
            <w:tcW w:w="3330" w:type="dxa"/>
          </w:tcPr>
          <w:p w14:paraId="4C3EB9E6" w14:textId="6D89D117" w:rsidR="00DC49FF" w:rsidRPr="00AA5475" w:rsidRDefault="00DC49FF" w:rsidP="00251276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AA5475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Nolūks</w:t>
            </w:r>
          </w:p>
        </w:tc>
      </w:tr>
      <w:tr w:rsidR="00F34BF9" w:rsidRPr="008E1EDB" w14:paraId="7F11CDE2" w14:textId="77777777" w:rsidTr="00E61647">
        <w:tc>
          <w:tcPr>
            <w:tcW w:w="3150" w:type="dxa"/>
          </w:tcPr>
          <w:p w14:paraId="7B6C432A" w14:textId="7371BE5F" w:rsidR="00F34BF9" w:rsidRPr="00C9706C" w:rsidRDefault="00BB0389" w:rsidP="00251276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proofErr w:type="spellStart"/>
            <w:r w:rsidRPr="00C9706C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CookieConsent</w:t>
            </w:r>
            <w:proofErr w:type="spellEnd"/>
            <w:r w:rsidR="00233423" w:rsidRPr="00C9706C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 xml:space="preserve"> </w:t>
            </w:r>
            <w:r w:rsidR="00AF73E6" w:rsidRPr="00C9706C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[x2]</w:t>
            </w:r>
          </w:p>
        </w:tc>
        <w:tc>
          <w:tcPr>
            <w:tcW w:w="1980" w:type="dxa"/>
          </w:tcPr>
          <w:p w14:paraId="03598F48" w14:textId="3E49C2AC" w:rsidR="00F34BF9" w:rsidRPr="00C9706C" w:rsidRDefault="001B5CD4" w:rsidP="00FE2B12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proofErr w:type="spellStart"/>
            <w:r w:rsidRPr="00C9706C">
              <w:rPr>
                <w:rFonts w:ascii="Arial" w:hAnsi="Arial" w:cs="Arial"/>
                <w:sz w:val="18"/>
                <w:szCs w:val="18"/>
                <w:lang w:val="lv-LV"/>
              </w:rPr>
              <w:t>Cookiebot</w:t>
            </w:r>
            <w:proofErr w:type="spellEnd"/>
          </w:p>
        </w:tc>
        <w:tc>
          <w:tcPr>
            <w:tcW w:w="1260" w:type="dxa"/>
          </w:tcPr>
          <w:p w14:paraId="1DDA7BB9" w14:textId="5D3462EF" w:rsidR="00F34BF9" w:rsidRPr="00C9706C" w:rsidRDefault="00364D8B" w:rsidP="00251276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sz w:val="18"/>
                <w:szCs w:val="18"/>
                <w:lang w:val="lv-LV"/>
              </w:rPr>
              <w:t>1 gads</w:t>
            </w:r>
          </w:p>
        </w:tc>
        <w:tc>
          <w:tcPr>
            <w:tcW w:w="3330" w:type="dxa"/>
          </w:tcPr>
          <w:p w14:paraId="61C93562" w14:textId="06B7D697" w:rsidR="00F34BF9" w:rsidRPr="00C9706C" w:rsidRDefault="00C60F29" w:rsidP="00251276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sz w:val="18"/>
                <w:szCs w:val="18"/>
                <w:lang w:val="lv-LV"/>
              </w:rPr>
              <w:t>sīkdatne</w:t>
            </w:r>
            <w:r w:rsidRPr="00C9706C">
              <w:rPr>
                <w:rFonts w:ascii="Arial" w:hAnsi="Arial" w:cs="Arial"/>
                <w:spacing w:val="5"/>
                <w:sz w:val="18"/>
                <w:szCs w:val="18"/>
                <w:lang w:val="lv-LV"/>
              </w:rPr>
              <w:t xml:space="preserve"> </w:t>
            </w:r>
            <w:r w:rsidR="00660C05" w:rsidRPr="00C9706C">
              <w:rPr>
                <w:rFonts w:ascii="Arial" w:hAnsi="Arial" w:cs="Arial"/>
                <w:spacing w:val="5"/>
                <w:sz w:val="18"/>
                <w:szCs w:val="18"/>
                <w:lang w:val="lv-LV"/>
              </w:rPr>
              <w:t>sa</w:t>
            </w:r>
            <w:r w:rsidRPr="00C9706C">
              <w:rPr>
                <w:rFonts w:ascii="Arial" w:hAnsi="Arial" w:cs="Arial"/>
                <w:spacing w:val="5"/>
                <w:sz w:val="18"/>
                <w:szCs w:val="18"/>
                <w:lang w:val="lv-LV"/>
              </w:rPr>
              <w:t>glabā apmeklētāja sīkdatņu piekrišanas statusu mūsu domēn</w:t>
            </w:r>
            <w:r w:rsidR="00660C05" w:rsidRPr="00C9706C">
              <w:rPr>
                <w:rFonts w:ascii="Arial" w:hAnsi="Arial" w:cs="Arial"/>
                <w:spacing w:val="5"/>
                <w:sz w:val="18"/>
                <w:szCs w:val="18"/>
                <w:lang w:val="lv-LV"/>
              </w:rPr>
              <w:t>am</w:t>
            </w:r>
            <w:r w:rsidRPr="00C9706C">
              <w:rPr>
                <w:rFonts w:ascii="Arial" w:hAnsi="Arial" w:cs="Arial"/>
                <w:spacing w:val="5"/>
                <w:sz w:val="18"/>
                <w:szCs w:val="18"/>
                <w:lang w:val="lv-LV"/>
              </w:rPr>
              <w:t>.</w:t>
            </w:r>
          </w:p>
        </w:tc>
      </w:tr>
      <w:tr w:rsidR="00D07A9E" w:rsidRPr="008E1EDB" w14:paraId="7915FA9B" w14:textId="77777777" w:rsidTr="00612412">
        <w:trPr>
          <w:trHeight w:val="476"/>
        </w:trPr>
        <w:tc>
          <w:tcPr>
            <w:tcW w:w="3150" w:type="dxa"/>
            <w:shd w:val="clear" w:color="auto" w:fill="FFFFFF" w:themeFill="background1"/>
          </w:tcPr>
          <w:p w14:paraId="1E9AD5F7" w14:textId="52EBC4AB" w:rsidR="00D07A9E" w:rsidRPr="00D07A9E" w:rsidRDefault="00D07A9E" w:rsidP="000A1416">
            <w:pPr>
              <w:ind w:hanging="16"/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</w:pPr>
            <w:proofErr w:type="spellStart"/>
            <w:r w:rsidRPr="00D07A9E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lastRenderedPageBreak/>
              <w:t>ar_debug</w:t>
            </w:r>
            <w:proofErr w:type="spellEnd"/>
          </w:p>
        </w:tc>
        <w:tc>
          <w:tcPr>
            <w:tcW w:w="1980" w:type="dxa"/>
          </w:tcPr>
          <w:p w14:paraId="350F1775" w14:textId="29924701" w:rsidR="00D07A9E" w:rsidRPr="00C9706C" w:rsidRDefault="00D07A9E" w:rsidP="00251276">
            <w:pPr>
              <w:rPr>
                <w:rFonts w:ascii="Arial" w:hAnsi="Arial" w:cs="Arial"/>
                <w:sz w:val="18"/>
                <w:szCs w:val="18"/>
              </w:rPr>
            </w:pPr>
            <w:r w:rsidRPr="00C9706C">
              <w:rPr>
                <w:rFonts w:ascii="Arial" w:hAnsi="Arial" w:cs="Arial"/>
                <w:sz w:val="18"/>
                <w:szCs w:val="18"/>
              </w:rPr>
              <w:t>Google</w:t>
            </w:r>
          </w:p>
        </w:tc>
        <w:tc>
          <w:tcPr>
            <w:tcW w:w="1260" w:type="dxa"/>
          </w:tcPr>
          <w:p w14:paraId="1F03BC39" w14:textId="783D3351" w:rsidR="00D07A9E" w:rsidRDefault="00D07A9E" w:rsidP="00251276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3 mēneši</w:t>
            </w:r>
          </w:p>
        </w:tc>
        <w:tc>
          <w:tcPr>
            <w:tcW w:w="3330" w:type="dxa"/>
            <w:shd w:val="clear" w:color="auto" w:fill="FFFFFF" w:themeFill="background1"/>
          </w:tcPr>
          <w:p w14:paraId="6D588C94" w14:textId="2FE3E97D" w:rsidR="00D07A9E" w:rsidRPr="00612412" w:rsidRDefault="00612412" w:rsidP="005223D5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p</w:t>
            </w:r>
            <w:r w:rsidRPr="00612412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ārbauda, </w:t>
            </w:r>
            <w: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v</w:t>
            </w:r>
            <w:r w:rsidRPr="00612412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ai ir pieejams tehniskais atkļūdotājs-sīk</w:t>
            </w:r>
            <w:r w:rsidR="002A4F2F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datne</w:t>
            </w:r>
            <w:r w:rsidR="00500022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.</w:t>
            </w:r>
          </w:p>
        </w:tc>
      </w:tr>
      <w:tr w:rsidR="006A023C" w:rsidRPr="008E1EDB" w14:paraId="35A2077C" w14:textId="77777777" w:rsidTr="0013513C">
        <w:trPr>
          <w:trHeight w:val="503"/>
        </w:trPr>
        <w:tc>
          <w:tcPr>
            <w:tcW w:w="3150" w:type="dxa"/>
            <w:shd w:val="clear" w:color="auto" w:fill="FFFFFF" w:themeFill="background1"/>
          </w:tcPr>
          <w:p w14:paraId="0B337922" w14:textId="656AAC84" w:rsidR="006A023C" w:rsidRPr="00C9706C" w:rsidRDefault="006A023C" w:rsidP="006A023C">
            <w:pPr>
              <w:ind w:hanging="16"/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</w:pPr>
            <w:r w:rsidRPr="00C9706C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__</w:t>
            </w:r>
            <w:proofErr w:type="spellStart"/>
            <w:r w:rsidRPr="00C9706C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sharethis_cookie_test</w:t>
            </w:r>
            <w:proofErr w:type="spellEnd"/>
            <w:r w:rsidRPr="00C9706C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__</w:t>
            </w:r>
          </w:p>
        </w:tc>
        <w:tc>
          <w:tcPr>
            <w:tcW w:w="1980" w:type="dxa"/>
          </w:tcPr>
          <w:p w14:paraId="50BACF83" w14:textId="486941E8" w:rsidR="006A023C" w:rsidRPr="00C9706C" w:rsidRDefault="006A023C" w:rsidP="006A023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706C">
              <w:rPr>
                <w:rFonts w:ascii="Arial" w:hAnsi="Arial" w:cs="Arial"/>
                <w:sz w:val="18"/>
                <w:szCs w:val="18"/>
                <w:lang w:val="lv-LV"/>
              </w:rPr>
              <w:t>Sharethis</w:t>
            </w:r>
            <w:proofErr w:type="spellEnd"/>
          </w:p>
        </w:tc>
        <w:tc>
          <w:tcPr>
            <w:tcW w:w="1260" w:type="dxa"/>
          </w:tcPr>
          <w:p w14:paraId="29B7BD57" w14:textId="09124816" w:rsidR="006A023C" w:rsidRPr="00C9706C" w:rsidRDefault="006A023C" w:rsidP="006A023C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sz w:val="18"/>
                <w:szCs w:val="18"/>
                <w:lang w:val="lv-LV"/>
              </w:rPr>
              <w:t>sesijas</w:t>
            </w:r>
          </w:p>
        </w:tc>
        <w:tc>
          <w:tcPr>
            <w:tcW w:w="3330" w:type="dxa"/>
            <w:shd w:val="clear" w:color="auto" w:fill="FFFFFF" w:themeFill="background1"/>
          </w:tcPr>
          <w:p w14:paraId="08E789E7" w14:textId="1D642F90" w:rsidR="006A023C" w:rsidRPr="00C9706C" w:rsidRDefault="006A023C" w:rsidP="005223D5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sīkdatne nosaka, vai pārlūkprogramma pieņem sīkdatnes.</w:t>
            </w:r>
          </w:p>
        </w:tc>
      </w:tr>
      <w:tr w:rsidR="000D250C" w:rsidRPr="00C9706C" w14:paraId="6502EF60" w14:textId="77777777" w:rsidTr="0013513C">
        <w:trPr>
          <w:trHeight w:val="692"/>
        </w:trPr>
        <w:tc>
          <w:tcPr>
            <w:tcW w:w="3150" w:type="dxa"/>
            <w:shd w:val="clear" w:color="auto" w:fill="FFFFFF" w:themeFill="background1"/>
          </w:tcPr>
          <w:p w14:paraId="3F5D4FFF" w14:textId="343EA0E5" w:rsidR="000D250C" w:rsidRPr="00C9706C" w:rsidRDefault="000D250C" w:rsidP="000D250C">
            <w:pPr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</w:pPr>
            <w:proofErr w:type="spellStart"/>
            <w:r w:rsidRPr="00C9706C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csrftoken</w:t>
            </w:r>
            <w:proofErr w:type="spellEnd"/>
          </w:p>
        </w:tc>
        <w:tc>
          <w:tcPr>
            <w:tcW w:w="1980" w:type="dxa"/>
          </w:tcPr>
          <w:p w14:paraId="79D2CA5E" w14:textId="61AF3E11" w:rsidR="000D250C" w:rsidRPr="00C9706C" w:rsidRDefault="000D250C" w:rsidP="000D250C">
            <w:pPr>
              <w:rPr>
                <w:rFonts w:ascii="Arial" w:hAnsi="Arial" w:cs="Arial"/>
                <w:sz w:val="18"/>
                <w:szCs w:val="18"/>
              </w:rPr>
            </w:pPr>
            <w:r w:rsidRPr="00C9706C">
              <w:rPr>
                <w:rFonts w:ascii="Arial" w:hAnsi="Arial" w:cs="Arial"/>
                <w:sz w:val="18"/>
                <w:szCs w:val="18"/>
                <w:lang w:val="lv-LV"/>
              </w:rPr>
              <w:t>es.pats.lv</w:t>
            </w:r>
          </w:p>
        </w:tc>
        <w:tc>
          <w:tcPr>
            <w:tcW w:w="1260" w:type="dxa"/>
          </w:tcPr>
          <w:p w14:paraId="26AA6519" w14:textId="1AECF9F4" w:rsidR="000D250C" w:rsidRPr="00C9706C" w:rsidRDefault="000D250C" w:rsidP="000D250C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sz w:val="18"/>
                <w:szCs w:val="18"/>
                <w:lang w:val="lv-LV"/>
              </w:rPr>
              <w:t>1 gads</w:t>
            </w:r>
          </w:p>
        </w:tc>
        <w:tc>
          <w:tcPr>
            <w:tcW w:w="3330" w:type="dxa"/>
            <w:shd w:val="clear" w:color="auto" w:fill="FFFFFF" w:themeFill="background1"/>
          </w:tcPr>
          <w:p w14:paraId="71F527C0" w14:textId="103DCF13" w:rsidR="000D250C" w:rsidRPr="00C9706C" w:rsidRDefault="000D250C" w:rsidP="005223D5">
            <w:pPr>
              <w:rPr>
                <w:rFonts w:ascii="Arial" w:hAnsi="Arial" w:cs="Arial"/>
                <w:spacing w:val="5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sīkdatne palīdz novērst </w:t>
            </w: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en-GB"/>
              </w:rPr>
              <w:t>Cross-Site Request Forgery</w:t>
            </w: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 (CSRF) uzbrukumus.</w:t>
            </w:r>
          </w:p>
        </w:tc>
      </w:tr>
      <w:tr w:rsidR="005E2158" w:rsidRPr="008E1EDB" w14:paraId="0C35F03E" w14:textId="77777777" w:rsidTr="00C626D7">
        <w:trPr>
          <w:trHeight w:val="512"/>
        </w:trPr>
        <w:tc>
          <w:tcPr>
            <w:tcW w:w="3150" w:type="dxa"/>
            <w:shd w:val="clear" w:color="auto" w:fill="FFFFFF" w:themeFill="background1"/>
          </w:tcPr>
          <w:p w14:paraId="2F5F3682" w14:textId="0C4E447B" w:rsidR="005E2158" w:rsidRPr="005E2158" w:rsidRDefault="005E2158" w:rsidP="000D250C">
            <w:pPr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</w:pPr>
            <w:proofErr w:type="spellStart"/>
            <w:r w:rsidRPr="005E2158">
              <w:rPr>
                <w:rStyle w:val="Strong"/>
                <w:rFonts w:ascii="Arial" w:hAnsi="Arial" w:cs="Arial"/>
                <w:b w:val="0"/>
                <w:bCs w:val="0"/>
                <w:color w:val="141414"/>
                <w:spacing w:val="2"/>
                <w:sz w:val="18"/>
                <w:szCs w:val="18"/>
                <w:bdr w:val="single" w:sz="2" w:space="0" w:color="E5E7EB" w:frame="1"/>
              </w:rPr>
              <w:t>mtm_consent_removed</w:t>
            </w:r>
            <w:proofErr w:type="spellEnd"/>
          </w:p>
        </w:tc>
        <w:tc>
          <w:tcPr>
            <w:tcW w:w="1980" w:type="dxa"/>
          </w:tcPr>
          <w:p w14:paraId="72BAE055" w14:textId="00864C15" w:rsidR="005E2158" w:rsidRPr="005E2158" w:rsidRDefault="005E2158" w:rsidP="000D250C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sz w:val="18"/>
                <w:szCs w:val="18"/>
                <w:lang w:val="lv-LV"/>
              </w:rPr>
              <w:t>es.pats.lv</w:t>
            </w:r>
          </w:p>
        </w:tc>
        <w:tc>
          <w:tcPr>
            <w:tcW w:w="1260" w:type="dxa"/>
          </w:tcPr>
          <w:p w14:paraId="063D052F" w14:textId="01B2EB63" w:rsidR="005E2158" w:rsidRPr="00C626D7" w:rsidRDefault="00C626D7" w:rsidP="000D250C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626D7">
              <w:rPr>
                <w:rFonts w:ascii="Arial" w:hAnsi="Arial" w:cs="Arial"/>
                <w:sz w:val="18"/>
                <w:szCs w:val="18"/>
                <w:lang w:val="lv-LV"/>
              </w:rPr>
              <w:t>sesijas</w:t>
            </w:r>
          </w:p>
        </w:tc>
        <w:tc>
          <w:tcPr>
            <w:tcW w:w="3330" w:type="dxa"/>
            <w:shd w:val="clear" w:color="auto" w:fill="FFFFFF" w:themeFill="background1"/>
          </w:tcPr>
          <w:p w14:paraId="6DFC898E" w14:textId="2C115E39" w:rsidR="005E2158" w:rsidRPr="00123461" w:rsidRDefault="00123461" w:rsidP="005223D5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s</w:t>
            </w:r>
            <w:r w:rsidRPr="00123461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īkdatne saglabā </w:t>
            </w:r>
            <w: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apmeklētāja </w:t>
            </w:r>
            <w:r w:rsidRPr="00123461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sīkdat</w:t>
            </w:r>
            <w:r w:rsidR="007D783D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ņu </w:t>
            </w:r>
            <w:r w:rsidRPr="00123461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piekrišanas statusu </w:t>
            </w:r>
            <w:r w:rsidR="007D783D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mūsu </w:t>
            </w:r>
            <w:r w:rsidRPr="00123461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domēnam</w:t>
            </w:r>
            <w:r w:rsidR="007D783D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.</w:t>
            </w:r>
            <w:r w:rsidR="00485BD8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 </w:t>
            </w:r>
          </w:p>
        </w:tc>
      </w:tr>
    </w:tbl>
    <w:p w14:paraId="3C4EB27D" w14:textId="415E3DEB" w:rsidR="00B357C2" w:rsidRPr="00875912" w:rsidRDefault="009A1017" w:rsidP="0026104A">
      <w:pPr>
        <w:pStyle w:val="ListParagraph"/>
        <w:numPr>
          <w:ilvl w:val="2"/>
          <w:numId w:val="9"/>
        </w:numPr>
        <w:spacing w:before="120" w:after="120"/>
        <w:ind w:left="1170" w:hanging="630"/>
        <w:contextualSpacing w:val="0"/>
        <w:rPr>
          <w:rFonts w:ascii="Arial" w:hAnsi="Arial" w:cs="Arial"/>
          <w:sz w:val="18"/>
          <w:szCs w:val="18"/>
          <w:lang w:val="pt-PT"/>
        </w:rPr>
      </w:pPr>
      <w:r w:rsidRPr="00C9706C">
        <w:rPr>
          <w:rFonts w:ascii="Arial" w:eastAsia="Times New Roman" w:hAnsi="Arial" w:cs="Arial"/>
          <w:sz w:val="18"/>
          <w:szCs w:val="18"/>
          <w:lang w:val="lv-LV"/>
        </w:rPr>
        <w:t xml:space="preserve">Preferences </w:t>
      </w:r>
      <w:r w:rsidRPr="009C54F2">
        <w:rPr>
          <w:rFonts w:ascii="Arial" w:eastAsia="Times New Roman" w:hAnsi="Arial" w:cs="Arial"/>
          <w:sz w:val="18"/>
          <w:szCs w:val="18"/>
          <w:lang w:val="lv-LV"/>
        </w:rPr>
        <w:t>sīkdatnes</w:t>
      </w:r>
      <w:r w:rsidR="00B933BF" w:rsidRPr="009C54F2">
        <w:rPr>
          <w:rFonts w:ascii="Arial" w:eastAsia="Times New Roman" w:hAnsi="Arial" w:cs="Arial"/>
          <w:sz w:val="18"/>
          <w:szCs w:val="18"/>
          <w:lang w:val="lv-LV"/>
        </w:rPr>
        <w:t>:</w:t>
      </w:r>
      <w:r w:rsidR="00CB07B4" w:rsidRPr="009C54F2">
        <w:rPr>
          <w:rFonts w:ascii="Arial" w:eastAsia="Times New Roman" w:hAnsi="Arial" w:cs="Arial"/>
          <w:sz w:val="18"/>
          <w:szCs w:val="18"/>
          <w:lang w:val="lv-LV"/>
        </w:rPr>
        <w:t xml:space="preserve"> </w:t>
      </w:r>
      <w:r w:rsidR="00875912" w:rsidRPr="009C54F2">
        <w:rPr>
          <w:rFonts w:ascii="Arial" w:eastAsia="Times New Roman" w:hAnsi="Arial" w:cs="Arial"/>
          <w:sz w:val="18"/>
          <w:szCs w:val="18"/>
          <w:lang w:val="lv-LV"/>
        </w:rPr>
        <w:t xml:space="preserve">uz </w:t>
      </w:r>
      <w:r w:rsidR="0013035D">
        <w:rPr>
          <w:rFonts w:ascii="Arial" w:eastAsia="Times New Roman" w:hAnsi="Arial" w:cs="Arial"/>
          <w:sz w:val="18"/>
          <w:szCs w:val="18"/>
          <w:lang w:val="lv-LV"/>
        </w:rPr>
        <w:t>3</w:t>
      </w:r>
      <w:r w:rsidR="00D21960">
        <w:rPr>
          <w:rFonts w:ascii="Arial" w:eastAsia="Times New Roman" w:hAnsi="Arial" w:cs="Arial"/>
          <w:sz w:val="18"/>
          <w:szCs w:val="18"/>
          <w:lang w:val="lv-LV"/>
        </w:rPr>
        <w:t>0</w:t>
      </w:r>
      <w:r w:rsidR="00875912" w:rsidRPr="009C54F2">
        <w:rPr>
          <w:rFonts w:ascii="Arial" w:eastAsia="Times New Roman" w:hAnsi="Arial" w:cs="Arial"/>
          <w:sz w:val="18"/>
          <w:szCs w:val="18"/>
          <w:lang w:val="lv-LV"/>
        </w:rPr>
        <w:t>.0</w:t>
      </w:r>
      <w:r w:rsidR="00D21960">
        <w:rPr>
          <w:rFonts w:ascii="Arial" w:eastAsia="Times New Roman" w:hAnsi="Arial" w:cs="Arial"/>
          <w:sz w:val="18"/>
          <w:szCs w:val="18"/>
          <w:lang w:val="lv-LV"/>
        </w:rPr>
        <w:t>6</w:t>
      </w:r>
      <w:r w:rsidR="00875912" w:rsidRPr="009C54F2">
        <w:rPr>
          <w:rFonts w:ascii="Arial" w:eastAsia="Times New Roman" w:hAnsi="Arial" w:cs="Arial"/>
          <w:sz w:val="18"/>
          <w:szCs w:val="18"/>
          <w:lang w:val="lv-LV"/>
        </w:rPr>
        <w:t>.2025 netiek</w:t>
      </w:r>
      <w:r w:rsidR="00875912">
        <w:rPr>
          <w:rFonts w:ascii="Arial" w:eastAsia="Times New Roman" w:hAnsi="Arial" w:cs="Arial"/>
          <w:sz w:val="18"/>
          <w:szCs w:val="18"/>
          <w:lang w:val="lv-LV"/>
        </w:rPr>
        <w:t xml:space="preserve"> izmantotas</w:t>
      </w:r>
      <w:r w:rsidR="00500D4C">
        <w:rPr>
          <w:rFonts w:ascii="Arial" w:eastAsia="Times New Roman" w:hAnsi="Arial" w:cs="Arial"/>
          <w:sz w:val="18"/>
          <w:szCs w:val="18"/>
          <w:lang w:val="lv-LV"/>
        </w:rPr>
        <w:t>.</w:t>
      </w:r>
    </w:p>
    <w:p w14:paraId="0BE54931" w14:textId="7A78C5F6" w:rsidR="004D41C1" w:rsidRPr="00C9706C" w:rsidRDefault="00E034D8" w:rsidP="0026104A">
      <w:pPr>
        <w:pStyle w:val="ListParagraph"/>
        <w:numPr>
          <w:ilvl w:val="2"/>
          <w:numId w:val="9"/>
        </w:numPr>
        <w:tabs>
          <w:tab w:val="left" w:pos="1170"/>
        </w:tabs>
        <w:spacing w:before="120" w:after="120" w:line="240" w:lineRule="auto"/>
        <w:ind w:left="734" w:hanging="187"/>
        <w:contextualSpacing w:val="0"/>
        <w:rPr>
          <w:rFonts w:ascii="Arial" w:eastAsia="Times New Roman" w:hAnsi="Arial" w:cs="Arial"/>
          <w:sz w:val="18"/>
          <w:szCs w:val="18"/>
          <w:lang w:val="lv-LV"/>
        </w:rPr>
      </w:pPr>
      <w:r w:rsidRPr="00C9706C">
        <w:rPr>
          <w:rFonts w:ascii="Arial" w:hAnsi="Arial" w:cs="Arial"/>
          <w:color w:val="141414"/>
          <w:spacing w:val="2"/>
          <w:sz w:val="18"/>
          <w:szCs w:val="18"/>
          <w:shd w:val="clear" w:color="auto" w:fill="FFFFFF"/>
          <w:lang w:val="lv-LV"/>
        </w:rPr>
        <w:t>Statistikas sīkdatnes</w:t>
      </w:r>
      <w:r w:rsidR="00864592" w:rsidRPr="00C9706C">
        <w:rPr>
          <w:rFonts w:ascii="Arial" w:eastAsia="Times New Roman" w:hAnsi="Arial" w:cs="Arial"/>
          <w:sz w:val="18"/>
          <w:szCs w:val="18"/>
          <w:lang w:val="lv-LV"/>
        </w:rPr>
        <w:t>:</w:t>
      </w:r>
    </w:p>
    <w:tbl>
      <w:tblPr>
        <w:tblStyle w:val="TableGrid"/>
        <w:tblW w:w="9720" w:type="dxa"/>
        <w:tblInd w:w="648" w:type="dxa"/>
        <w:tblLook w:val="04A0" w:firstRow="1" w:lastRow="0" w:firstColumn="1" w:lastColumn="0" w:noHBand="0" w:noVBand="1"/>
      </w:tblPr>
      <w:tblGrid>
        <w:gridCol w:w="3150"/>
        <w:gridCol w:w="1976"/>
        <w:gridCol w:w="1260"/>
        <w:gridCol w:w="3334"/>
      </w:tblGrid>
      <w:tr w:rsidR="00A05BF2" w:rsidRPr="00C9706C" w14:paraId="3EF2D036" w14:textId="77777777" w:rsidTr="00E61647">
        <w:tc>
          <w:tcPr>
            <w:tcW w:w="3150" w:type="dxa"/>
          </w:tcPr>
          <w:p w14:paraId="7C1B78AE" w14:textId="08D4B6A6" w:rsidR="00AC6E29" w:rsidRPr="00C9706C" w:rsidRDefault="00AC6E29" w:rsidP="00D92EBF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Nosaukums</w:t>
            </w:r>
          </w:p>
        </w:tc>
        <w:tc>
          <w:tcPr>
            <w:tcW w:w="1976" w:type="dxa"/>
          </w:tcPr>
          <w:p w14:paraId="19E8CDC0" w14:textId="367E0CE8" w:rsidR="00AC6E29" w:rsidRPr="00C9706C" w:rsidRDefault="00702057" w:rsidP="008A7E3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Pakalpojum</w:t>
            </w:r>
            <w:r w:rsidR="007177FC" w:rsidRPr="00C9706C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u</w:t>
            </w:r>
            <w:r w:rsidRPr="00C9706C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 xml:space="preserve"> sniedzējs</w:t>
            </w:r>
          </w:p>
        </w:tc>
        <w:tc>
          <w:tcPr>
            <w:tcW w:w="1260" w:type="dxa"/>
          </w:tcPr>
          <w:p w14:paraId="66B8C0E3" w14:textId="5062C78D" w:rsidR="00AC6E29" w:rsidRPr="00C9706C" w:rsidRDefault="00AC6E29" w:rsidP="00D92EBF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Darbības ilgums</w:t>
            </w:r>
          </w:p>
        </w:tc>
        <w:tc>
          <w:tcPr>
            <w:tcW w:w="3334" w:type="dxa"/>
          </w:tcPr>
          <w:p w14:paraId="58CCAC17" w14:textId="788E4190" w:rsidR="00AC6E29" w:rsidRPr="00C9706C" w:rsidRDefault="00AC6E29" w:rsidP="00D92EBF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Nolūks</w:t>
            </w:r>
          </w:p>
        </w:tc>
      </w:tr>
      <w:tr w:rsidR="00266F12" w:rsidRPr="008E1EDB" w14:paraId="5BC20885" w14:textId="77777777" w:rsidTr="0013513C">
        <w:trPr>
          <w:trHeight w:val="890"/>
        </w:trPr>
        <w:tc>
          <w:tcPr>
            <w:tcW w:w="3150" w:type="dxa"/>
          </w:tcPr>
          <w:p w14:paraId="042A8A01" w14:textId="76B41106" w:rsidR="00266F12" w:rsidRPr="00C9706C" w:rsidRDefault="00266F12" w:rsidP="00266F12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_ga</w:t>
            </w:r>
          </w:p>
        </w:tc>
        <w:tc>
          <w:tcPr>
            <w:tcW w:w="1976" w:type="dxa"/>
          </w:tcPr>
          <w:p w14:paraId="5F02AF3B" w14:textId="50687AE6" w:rsidR="00266F12" w:rsidRPr="00C9706C" w:rsidRDefault="00266F12" w:rsidP="00266F12">
            <w:pPr>
              <w:rPr>
                <w:rFonts w:ascii="Arial" w:eastAsia="Times New Roman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Google</w:t>
            </w:r>
          </w:p>
        </w:tc>
        <w:tc>
          <w:tcPr>
            <w:tcW w:w="1260" w:type="dxa"/>
          </w:tcPr>
          <w:p w14:paraId="478FE213" w14:textId="40757A13" w:rsidR="00266F12" w:rsidRPr="00C9706C" w:rsidRDefault="00266F12" w:rsidP="00266F12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eastAsia="Times New Roman" w:hAnsi="Arial" w:cs="Arial"/>
                <w:sz w:val="18"/>
                <w:szCs w:val="18"/>
                <w:lang w:val="lv-LV"/>
              </w:rPr>
              <w:t>2 gadi</w:t>
            </w:r>
          </w:p>
        </w:tc>
        <w:tc>
          <w:tcPr>
            <w:tcW w:w="3334" w:type="dxa"/>
          </w:tcPr>
          <w:p w14:paraId="4E20CF6B" w14:textId="29E650F9" w:rsidR="00266F12" w:rsidRPr="00C9706C" w:rsidRDefault="00266F12" w:rsidP="00266F12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sīkdatne, kas reģistrē unikālu ID, kas tiek izmantots, lai ģenerētu statistikas datus par to, kā apmeklētājs izmanto Vietni.</w:t>
            </w:r>
          </w:p>
        </w:tc>
      </w:tr>
      <w:tr w:rsidR="00266F12" w:rsidRPr="008E1EDB" w14:paraId="303C0244" w14:textId="77777777" w:rsidTr="00A82BA7">
        <w:trPr>
          <w:trHeight w:val="1097"/>
        </w:trPr>
        <w:tc>
          <w:tcPr>
            <w:tcW w:w="3150" w:type="dxa"/>
          </w:tcPr>
          <w:p w14:paraId="2A3B0C6E" w14:textId="65598547" w:rsidR="00266F12" w:rsidRPr="00C9706C" w:rsidRDefault="00266F12" w:rsidP="00266F12">
            <w:pPr>
              <w:rPr>
                <w:rFonts w:ascii="Arial" w:eastAsia="Times New Roman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_ga_#</w:t>
            </w:r>
            <w:r w:rsidRPr="00C9706C" w:rsidDel="00F11BC6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976" w:type="dxa"/>
          </w:tcPr>
          <w:p w14:paraId="6BDCF402" w14:textId="21A819CA" w:rsidR="00266F12" w:rsidRPr="00C9706C" w:rsidDel="00F11BC6" w:rsidRDefault="00266F12" w:rsidP="00266F12">
            <w:pPr>
              <w:rPr>
                <w:rFonts w:ascii="Arial" w:eastAsia="Times New Roman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Google</w:t>
            </w:r>
          </w:p>
        </w:tc>
        <w:tc>
          <w:tcPr>
            <w:tcW w:w="1260" w:type="dxa"/>
          </w:tcPr>
          <w:p w14:paraId="0C1C1F41" w14:textId="582D8AF1" w:rsidR="00266F12" w:rsidRPr="00C9706C" w:rsidRDefault="00266F12" w:rsidP="00266F12">
            <w:pPr>
              <w:rPr>
                <w:rFonts w:ascii="Arial" w:eastAsia="Times New Roman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eastAsia="Times New Roman" w:hAnsi="Arial" w:cs="Arial"/>
                <w:sz w:val="18"/>
                <w:szCs w:val="18"/>
                <w:lang w:val="lv-LV"/>
              </w:rPr>
              <w:t>2 gadi</w:t>
            </w:r>
          </w:p>
        </w:tc>
        <w:tc>
          <w:tcPr>
            <w:tcW w:w="3334" w:type="dxa"/>
          </w:tcPr>
          <w:p w14:paraId="2DE7C9F8" w14:textId="2C71A0C2" w:rsidR="00266F12" w:rsidRPr="00C9706C" w:rsidRDefault="00266F12" w:rsidP="00266F12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sīkdatne, ko izmanto Google </w:t>
            </w:r>
            <w:proofErr w:type="spellStart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Analytics</w:t>
            </w:r>
            <w:proofErr w:type="spellEnd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, lai apkopotu datus par to, cik reizes apmeklētājs ir apmeklējis Vietni, kā arī pirmās un pēdējās apmeklējuma datumus.</w:t>
            </w:r>
          </w:p>
        </w:tc>
      </w:tr>
      <w:tr w:rsidR="00266F12" w:rsidRPr="008E1EDB" w14:paraId="44FEFF9F" w14:textId="77777777" w:rsidTr="000C678D">
        <w:trPr>
          <w:trHeight w:val="611"/>
        </w:trPr>
        <w:tc>
          <w:tcPr>
            <w:tcW w:w="3150" w:type="dxa"/>
          </w:tcPr>
          <w:p w14:paraId="76E649D6" w14:textId="0605619A" w:rsidR="00266F12" w:rsidRPr="00C9706C" w:rsidRDefault="00266F12" w:rsidP="00266F12">
            <w:pPr>
              <w:rPr>
                <w:rFonts w:ascii="Arial" w:eastAsia="Times New Roman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_gat</w:t>
            </w:r>
          </w:p>
        </w:tc>
        <w:tc>
          <w:tcPr>
            <w:tcW w:w="1976" w:type="dxa"/>
          </w:tcPr>
          <w:p w14:paraId="3B3C56C7" w14:textId="1DAD5DA6" w:rsidR="00266F12" w:rsidRPr="00C9706C" w:rsidRDefault="00266F12" w:rsidP="00266F12">
            <w:pPr>
              <w:rPr>
                <w:rFonts w:ascii="Arial" w:eastAsia="Times New Roman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Google</w:t>
            </w:r>
          </w:p>
        </w:tc>
        <w:tc>
          <w:tcPr>
            <w:tcW w:w="1260" w:type="dxa"/>
          </w:tcPr>
          <w:p w14:paraId="35DA6303" w14:textId="7BE7DEA2" w:rsidR="00266F12" w:rsidRPr="00693C86" w:rsidRDefault="00383C41" w:rsidP="00266F12">
            <w:pPr>
              <w:rPr>
                <w:rFonts w:ascii="Arial" w:eastAsia="Times New Roman" w:hAnsi="Arial" w:cs="Arial"/>
                <w:sz w:val="18"/>
                <w:szCs w:val="18"/>
                <w:highlight w:val="yellow"/>
                <w:lang w:val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lv-LV"/>
              </w:rPr>
              <w:t>1</w:t>
            </w:r>
            <w:r w:rsidR="00266F12" w:rsidRPr="00466BDF">
              <w:rPr>
                <w:rFonts w:ascii="Arial" w:eastAsia="Times New Roman" w:hAnsi="Arial" w:cs="Arial"/>
                <w:sz w:val="18"/>
                <w:szCs w:val="18"/>
                <w:lang w:val="lv-LV"/>
              </w:rPr>
              <w:t xml:space="preserve"> diena</w:t>
            </w:r>
          </w:p>
        </w:tc>
        <w:tc>
          <w:tcPr>
            <w:tcW w:w="3334" w:type="dxa"/>
          </w:tcPr>
          <w:p w14:paraId="16152A28" w14:textId="1E30EDF9" w:rsidR="00266F12" w:rsidRPr="00C9706C" w:rsidRDefault="00266F12" w:rsidP="00266F12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sīkdatne, ko izmanto Google </w:t>
            </w:r>
            <w:proofErr w:type="spellStart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Analytics</w:t>
            </w:r>
            <w:proofErr w:type="spellEnd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, lai samazinātu pieprasījumu ātrumu.</w:t>
            </w:r>
          </w:p>
        </w:tc>
      </w:tr>
      <w:tr w:rsidR="00266F12" w:rsidRPr="008E1EDB" w14:paraId="164DD3EA" w14:textId="77777777" w:rsidTr="00E61647">
        <w:trPr>
          <w:trHeight w:val="710"/>
        </w:trPr>
        <w:tc>
          <w:tcPr>
            <w:tcW w:w="3150" w:type="dxa"/>
          </w:tcPr>
          <w:p w14:paraId="7194D461" w14:textId="1724C11C" w:rsidR="00266F12" w:rsidRPr="00C9706C" w:rsidRDefault="00266F12" w:rsidP="00266F12">
            <w:pPr>
              <w:rPr>
                <w:rFonts w:ascii="Arial" w:eastAsia="Times New Roman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_gid</w:t>
            </w:r>
          </w:p>
        </w:tc>
        <w:tc>
          <w:tcPr>
            <w:tcW w:w="1976" w:type="dxa"/>
          </w:tcPr>
          <w:p w14:paraId="196F878A" w14:textId="3E0E86CD" w:rsidR="00266F12" w:rsidRPr="00C9706C" w:rsidRDefault="00266F12" w:rsidP="00266F12">
            <w:pPr>
              <w:rPr>
                <w:rFonts w:ascii="Arial" w:eastAsia="Times New Roman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eastAsia="Times New Roman" w:hAnsi="Arial" w:cs="Arial"/>
                <w:color w:val="141414"/>
                <w:spacing w:val="5"/>
                <w:sz w:val="18"/>
                <w:szCs w:val="18"/>
                <w:lang w:val="lv-LV"/>
              </w:rPr>
              <w:t>Google</w:t>
            </w:r>
          </w:p>
        </w:tc>
        <w:tc>
          <w:tcPr>
            <w:tcW w:w="1260" w:type="dxa"/>
          </w:tcPr>
          <w:p w14:paraId="652A5749" w14:textId="16962C2F" w:rsidR="00266F12" w:rsidRPr="00C9706C" w:rsidRDefault="00383C41" w:rsidP="00266F12">
            <w:pPr>
              <w:rPr>
                <w:rFonts w:ascii="Arial" w:eastAsia="Times New Roman" w:hAnsi="Arial" w:cs="Arial"/>
                <w:sz w:val="18"/>
                <w:szCs w:val="18"/>
                <w:lang w:val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lv-LV"/>
              </w:rPr>
              <w:t>1</w:t>
            </w:r>
            <w:r w:rsidR="00266F12" w:rsidRPr="00466BDF">
              <w:rPr>
                <w:rFonts w:ascii="Arial" w:eastAsia="Times New Roman" w:hAnsi="Arial" w:cs="Arial"/>
                <w:sz w:val="18"/>
                <w:szCs w:val="18"/>
                <w:lang w:val="lv-LV"/>
              </w:rPr>
              <w:t xml:space="preserve"> diena</w:t>
            </w:r>
          </w:p>
        </w:tc>
        <w:tc>
          <w:tcPr>
            <w:tcW w:w="3334" w:type="dxa"/>
          </w:tcPr>
          <w:p w14:paraId="2463735F" w14:textId="56263C7A" w:rsidR="00266F12" w:rsidRPr="00C9706C" w:rsidRDefault="00266F12" w:rsidP="00266F12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eastAsia="Times New Roman" w:hAnsi="Arial" w:cs="Arial"/>
                <w:color w:val="141414"/>
                <w:spacing w:val="5"/>
                <w:sz w:val="18"/>
                <w:szCs w:val="18"/>
                <w:lang w:val="lv-LV"/>
              </w:rPr>
              <w:t>sīkdatne, kas reģistrē unikālu ID, kas tiek izmantots, lai ģenerētu statistikas datus par to, kā apmeklētājs izmanto Vietni.</w:t>
            </w:r>
          </w:p>
        </w:tc>
      </w:tr>
    </w:tbl>
    <w:p w14:paraId="3E32C93E" w14:textId="278D51E7" w:rsidR="00BA2658" w:rsidRPr="00AA5475" w:rsidRDefault="00BA2658" w:rsidP="009A4AAF">
      <w:pPr>
        <w:pStyle w:val="ListParagraph"/>
        <w:numPr>
          <w:ilvl w:val="2"/>
          <w:numId w:val="9"/>
        </w:numPr>
        <w:spacing w:before="120" w:after="120"/>
        <w:ind w:left="1181" w:hanging="634"/>
        <w:rPr>
          <w:rFonts w:ascii="Arial" w:hAnsi="Arial" w:cs="Arial"/>
          <w:sz w:val="18"/>
          <w:szCs w:val="18"/>
          <w:lang w:val="en-GB"/>
        </w:rPr>
      </w:pPr>
      <w:r w:rsidRPr="00AA5475">
        <w:rPr>
          <w:rFonts w:ascii="Arial" w:hAnsi="Arial" w:cs="Arial"/>
          <w:sz w:val="18"/>
          <w:szCs w:val="18"/>
          <w:lang w:val="lv-LV"/>
        </w:rPr>
        <w:t>M</w:t>
      </w:r>
      <w:r w:rsidR="00C041B5" w:rsidRPr="00AA5475">
        <w:rPr>
          <w:rFonts w:ascii="Arial" w:hAnsi="Arial" w:cs="Arial"/>
          <w:sz w:val="18"/>
          <w:szCs w:val="18"/>
          <w:lang w:val="lv-LV"/>
        </w:rPr>
        <w:t>ā</w:t>
      </w:r>
      <w:r w:rsidRPr="00AA5475">
        <w:rPr>
          <w:rFonts w:ascii="Arial" w:hAnsi="Arial" w:cs="Arial"/>
          <w:sz w:val="18"/>
          <w:szCs w:val="18"/>
          <w:lang w:val="lv-LV"/>
        </w:rPr>
        <w:t>rketinga sīkdatnes</w:t>
      </w:r>
      <w:r w:rsidRPr="00AA5475">
        <w:rPr>
          <w:rStyle w:val="Emphasis"/>
          <w:rFonts w:ascii="Arial" w:hAnsi="Arial" w:cs="Arial"/>
          <w:i w:val="0"/>
          <w:iCs w:val="0"/>
          <w:sz w:val="18"/>
          <w:szCs w:val="18"/>
          <w:shd w:val="clear" w:color="auto" w:fill="FFFFFF"/>
          <w:lang w:val="en-GB"/>
        </w:rPr>
        <w:t>:</w:t>
      </w:r>
    </w:p>
    <w:tbl>
      <w:tblPr>
        <w:tblStyle w:val="TableGrid"/>
        <w:tblW w:w="972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3240"/>
        <w:gridCol w:w="1980"/>
        <w:gridCol w:w="1170"/>
        <w:gridCol w:w="3330"/>
      </w:tblGrid>
      <w:tr w:rsidR="007D2770" w:rsidRPr="00AA5475" w14:paraId="132A0CC3" w14:textId="77777777" w:rsidTr="0076327C">
        <w:tc>
          <w:tcPr>
            <w:tcW w:w="3240" w:type="dxa"/>
          </w:tcPr>
          <w:p w14:paraId="3D5F18E1" w14:textId="6678BE54" w:rsidR="007D2770" w:rsidRPr="00AA5475" w:rsidRDefault="007D2770" w:rsidP="00C0703D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AA5475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Nosaukums</w:t>
            </w:r>
          </w:p>
        </w:tc>
        <w:tc>
          <w:tcPr>
            <w:tcW w:w="1980" w:type="dxa"/>
          </w:tcPr>
          <w:p w14:paraId="1DC4258A" w14:textId="7796E417" w:rsidR="007D2770" w:rsidRPr="00AA5475" w:rsidRDefault="00F65F80" w:rsidP="00C0703D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AA5475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Pakalpojumu sniedzējs</w:t>
            </w:r>
          </w:p>
        </w:tc>
        <w:tc>
          <w:tcPr>
            <w:tcW w:w="1170" w:type="dxa"/>
          </w:tcPr>
          <w:p w14:paraId="7F6BC5CE" w14:textId="5C3FFC6F" w:rsidR="007D2770" w:rsidRPr="00AA5475" w:rsidRDefault="007D2770" w:rsidP="00C0703D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AA5475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Darbības ilgums</w:t>
            </w:r>
          </w:p>
        </w:tc>
        <w:tc>
          <w:tcPr>
            <w:tcW w:w="3330" w:type="dxa"/>
          </w:tcPr>
          <w:p w14:paraId="64906971" w14:textId="77777777" w:rsidR="007D2770" w:rsidRPr="00AA5475" w:rsidRDefault="007D2770" w:rsidP="00C0703D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AA5475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Nolūks</w:t>
            </w:r>
          </w:p>
        </w:tc>
      </w:tr>
      <w:tr w:rsidR="00805662" w:rsidRPr="008E1EDB" w14:paraId="25EC0CE8" w14:textId="77777777" w:rsidTr="0076327C">
        <w:trPr>
          <w:trHeight w:val="620"/>
        </w:trPr>
        <w:tc>
          <w:tcPr>
            <w:tcW w:w="3240" w:type="dxa"/>
          </w:tcPr>
          <w:p w14:paraId="2343A08D" w14:textId="79E40B5E" w:rsidR="00805662" w:rsidRPr="00C9706C" w:rsidRDefault="00805662" w:rsidP="00C0703D">
            <w:pPr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</w:pPr>
            <w:proofErr w:type="spellStart"/>
            <w:r w:rsidRPr="00C9706C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lastExternalReferrer</w:t>
            </w:r>
            <w:proofErr w:type="spellEnd"/>
          </w:p>
        </w:tc>
        <w:tc>
          <w:tcPr>
            <w:tcW w:w="1980" w:type="dxa"/>
          </w:tcPr>
          <w:p w14:paraId="74730135" w14:textId="6E91CA84" w:rsidR="00805662" w:rsidRPr="00C9706C" w:rsidRDefault="00805662" w:rsidP="00C0703D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Meta </w:t>
            </w:r>
            <w:proofErr w:type="spellStart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Platforms</w:t>
            </w:r>
            <w:proofErr w:type="spellEnd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, </w:t>
            </w:r>
            <w:proofErr w:type="spellStart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Inc</w:t>
            </w:r>
            <w:proofErr w:type="spellEnd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.</w:t>
            </w:r>
          </w:p>
        </w:tc>
        <w:tc>
          <w:tcPr>
            <w:tcW w:w="1170" w:type="dxa"/>
          </w:tcPr>
          <w:p w14:paraId="7B025319" w14:textId="2FB11296" w:rsidR="00805662" w:rsidRPr="00C9706C" w:rsidRDefault="00805662" w:rsidP="00C0703D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sz w:val="18"/>
                <w:szCs w:val="18"/>
                <w:lang w:val="lv-LV"/>
              </w:rPr>
              <w:t>pastāvīgi</w:t>
            </w:r>
          </w:p>
        </w:tc>
        <w:tc>
          <w:tcPr>
            <w:tcW w:w="3330" w:type="dxa"/>
          </w:tcPr>
          <w:p w14:paraId="233AE83C" w14:textId="5FF19F1A" w:rsidR="00805662" w:rsidRPr="00C9706C" w:rsidRDefault="000C77A7" w:rsidP="00CC1F76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s</w:t>
            </w:r>
            <w:r w:rsidR="00C771B6"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īkdatne </w:t>
            </w: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n</w:t>
            </w:r>
            <w:r w:rsidR="00C771B6"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osaka, kā </w:t>
            </w: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apmeklētājs </w:t>
            </w:r>
            <w:r w:rsidR="00C771B6"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sasniedza </w:t>
            </w: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V</w:t>
            </w:r>
            <w:r w:rsidR="00C771B6"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ietni, reģistrējot savu pēdējo URL adresi.</w:t>
            </w:r>
          </w:p>
        </w:tc>
      </w:tr>
      <w:tr w:rsidR="00805662" w:rsidRPr="008E1EDB" w14:paraId="02EE4007" w14:textId="77777777" w:rsidTr="003213E6">
        <w:trPr>
          <w:trHeight w:val="656"/>
        </w:trPr>
        <w:tc>
          <w:tcPr>
            <w:tcW w:w="3240" w:type="dxa"/>
          </w:tcPr>
          <w:p w14:paraId="14A5E3CD" w14:textId="6BE5EC5F" w:rsidR="00805662" w:rsidRPr="00C9706C" w:rsidRDefault="00805662" w:rsidP="00C0703D">
            <w:pPr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</w:pPr>
            <w:proofErr w:type="spellStart"/>
            <w:r w:rsidRPr="00C9706C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lastExternalReferrerTime</w:t>
            </w:r>
            <w:proofErr w:type="spellEnd"/>
          </w:p>
        </w:tc>
        <w:tc>
          <w:tcPr>
            <w:tcW w:w="1980" w:type="dxa"/>
          </w:tcPr>
          <w:p w14:paraId="3B20EDE3" w14:textId="4B56DBF3" w:rsidR="00805662" w:rsidRPr="00C9706C" w:rsidRDefault="00805662" w:rsidP="00C0703D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Meta </w:t>
            </w:r>
            <w:proofErr w:type="spellStart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Platforms</w:t>
            </w:r>
            <w:proofErr w:type="spellEnd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, </w:t>
            </w:r>
            <w:proofErr w:type="spellStart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Inc</w:t>
            </w:r>
            <w:proofErr w:type="spellEnd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.</w:t>
            </w:r>
          </w:p>
        </w:tc>
        <w:tc>
          <w:tcPr>
            <w:tcW w:w="1170" w:type="dxa"/>
          </w:tcPr>
          <w:p w14:paraId="79530310" w14:textId="21CE5CFB" w:rsidR="00805662" w:rsidRPr="00C9706C" w:rsidRDefault="00805662" w:rsidP="00C0703D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sz w:val="18"/>
                <w:szCs w:val="18"/>
                <w:lang w:val="lv-LV"/>
              </w:rPr>
              <w:t>pastāvīgi</w:t>
            </w:r>
          </w:p>
        </w:tc>
        <w:tc>
          <w:tcPr>
            <w:tcW w:w="3330" w:type="dxa"/>
          </w:tcPr>
          <w:p w14:paraId="00A988B5" w14:textId="66C5B1CE" w:rsidR="00805662" w:rsidRPr="00C9706C" w:rsidRDefault="000C77A7" w:rsidP="00CC1F76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sīkdatne nosaka, kā apmeklētājs sasniedza Vietni, reģistrējot savu pēdējo URL adresi.</w:t>
            </w:r>
          </w:p>
        </w:tc>
      </w:tr>
      <w:tr w:rsidR="00231D86" w:rsidRPr="008E1EDB" w14:paraId="082D8163" w14:textId="77777777" w:rsidTr="003213E6">
        <w:trPr>
          <w:trHeight w:val="656"/>
        </w:trPr>
        <w:tc>
          <w:tcPr>
            <w:tcW w:w="3240" w:type="dxa"/>
          </w:tcPr>
          <w:p w14:paraId="60758CF0" w14:textId="56BAB9F2" w:rsidR="00231D86" w:rsidRPr="0017645A" w:rsidRDefault="007801CE" w:rsidP="00C0703D">
            <w:pPr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</w:pPr>
            <w:proofErr w:type="spellStart"/>
            <w:r w:rsidRPr="0017645A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multiFbc</w:t>
            </w:r>
            <w:proofErr w:type="spellEnd"/>
          </w:p>
        </w:tc>
        <w:tc>
          <w:tcPr>
            <w:tcW w:w="1980" w:type="dxa"/>
          </w:tcPr>
          <w:p w14:paraId="18ACC95A" w14:textId="0FDE4C07" w:rsidR="00231D86" w:rsidRPr="00C9706C" w:rsidRDefault="007801CE" w:rsidP="00C0703D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Meta </w:t>
            </w:r>
            <w:proofErr w:type="spellStart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Platforms</w:t>
            </w:r>
            <w:proofErr w:type="spellEnd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, </w:t>
            </w:r>
            <w:proofErr w:type="spellStart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Inc</w:t>
            </w:r>
            <w:proofErr w:type="spellEnd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.</w:t>
            </w:r>
          </w:p>
        </w:tc>
        <w:tc>
          <w:tcPr>
            <w:tcW w:w="1170" w:type="dxa"/>
          </w:tcPr>
          <w:p w14:paraId="37B54655" w14:textId="479013E9" w:rsidR="00231D86" w:rsidRPr="00C9706C" w:rsidRDefault="007801CE" w:rsidP="00C0703D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sz w:val="18"/>
                <w:szCs w:val="18"/>
                <w:lang w:val="lv-LV"/>
              </w:rPr>
              <w:t>pastāvīgi</w:t>
            </w:r>
          </w:p>
        </w:tc>
        <w:tc>
          <w:tcPr>
            <w:tcW w:w="3330" w:type="dxa"/>
          </w:tcPr>
          <w:p w14:paraId="4057ED0A" w14:textId="2F7FCDF8" w:rsidR="00231D86" w:rsidRPr="00C9706C" w:rsidRDefault="007801CE" w:rsidP="00CC1F76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sīkdatni </w:t>
            </w:r>
            <w:r w:rsidRPr="007801CE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izmanto, lai izsekotu </w:t>
            </w:r>
            <w:r w:rsidR="00230F43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apmeklētāja </w:t>
            </w:r>
            <w:r w:rsidRPr="007801CE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mijiedarbību vairākās </w:t>
            </w:r>
            <w:proofErr w:type="spellStart"/>
            <w:r w:rsidRPr="007801CE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Facebook</w:t>
            </w:r>
            <w:proofErr w:type="spellEnd"/>
            <w:r w:rsidRPr="007801CE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 reklāmās. Šī izsekošana palīdz reklāmdevējiem analizēt </w:t>
            </w:r>
            <w:r w:rsidR="00230F43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apmeklētāju </w:t>
            </w:r>
            <w:r w:rsidRPr="007801CE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iesaisti un optimizēt savas reklamēšanas stratēģijas</w:t>
            </w:r>
            <w:r w:rsidR="00230F43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.</w:t>
            </w:r>
          </w:p>
        </w:tc>
      </w:tr>
      <w:tr w:rsidR="004F6805" w:rsidRPr="008E1EDB" w14:paraId="71653A50" w14:textId="77777777" w:rsidTr="003213E6">
        <w:trPr>
          <w:trHeight w:val="656"/>
        </w:trPr>
        <w:tc>
          <w:tcPr>
            <w:tcW w:w="3240" w:type="dxa"/>
          </w:tcPr>
          <w:p w14:paraId="08C86B0B" w14:textId="42C88726" w:rsidR="004F6805" w:rsidRPr="00E16E86" w:rsidRDefault="004F6805" w:rsidP="00C0703D">
            <w:pPr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</w:pPr>
            <w:proofErr w:type="spellStart"/>
            <w:r w:rsidRPr="00E16E86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topicsLastReferenceTime</w:t>
            </w:r>
            <w:proofErr w:type="spellEnd"/>
          </w:p>
        </w:tc>
        <w:tc>
          <w:tcPr>
            <w:tcW w:w="1980" w:type="dxa"/>
          </w:tcPr>
          <w:p w14:paraId="0BBF3720" w14:textId="5C2FBCE2" w:rsidR="004F6805" w:rsidRPr="00C9706C" w:rsidRDefault="004F6805" w:rsidP="00C0703D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Meta </w:t>
            </w:r>
            <w:proofErr w:type="spellStart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Platforms</w:t>
            </w:r>
            <w:proofErr w:type="spellEnd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, </w:t>
            </w:r>
            <w:proofErr w:type="spellStart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Inc</w:t>
            </w:r>
            <w:proofErr w:type="spellEnd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.</w:t>
            </w:r>
          </w:p>
        </w:tc>
        <w:tc>
          <w:tcPr>
            <w:tcW w:w="1170" w:type="dxa"/>
          </w:tcPr>
          <w:p w14:paraId="41B28DF5" w14:textId="56216CD9" w:rsidR="004F6805" w:rsidRPr="00C9706C" w:rsidRDefault="004F6805" w:rsidP="00C0703D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sz w:val="18"/>
                <w:szCs w:val="18"/>
                <w:lang w:val="lv-LV"/>
              </w:rPr>
              <w:t>pastāvīgi</w:t>
            </w:r>
          </w:p>
        </w:tc>
        <w:tc>
          <w:tcPr>
            <w:tcW w:w="3330" w:type="dxa"/>
          </w:tcPr>
          <w:p w14:paraId="79FCC6D8" w14:textId="3708B910" w:rsidR="004F6805" w:rsidRDefault="00E16E86" w:rsidP="00CC1F76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E16E86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sīkdatne palīdz izsekot, kad pārlūkprogramma pēdējo reizi iegūst vai atjauno tēmas, kas saistītas ar </w:t>
            </w:r>
            <w: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apmeklētāja </w:t>
            </w:r>
            <w:r w:rsidRPr="00E16E86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pārlūkošanas interesēm. Tas ļauj tīmekļa vietnēm rādīt atbilstošas reklāmas, vienlaikus saglabājot </w:t>
            </w:r>
            <w: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apmeklētāja</w:t>
            </w:r>
            <w:r w:rsidRPr="00E16E86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 privātumu.</w:t>
            </w:r>
          </w:p>
        </w:tc>
      </w:tr>
      <w:tr w:rsidR="00F6351F" w:rsidRPr="008E1EDB" w14:paraId="45BF019B" w14:textId="77777777" w:rsidTr="00E53CDA">
        <w:trPr>
          <w:trHeight w:val="1430"/>
        </w:trPr>
        <w:tc>
          <w:tcPr>
            <w:tcW w:w="3240" w:type="dxa"/>
          </w:tcPr>
          <w:p w14:paraId="27F34F95" w14:textId="24B5A823" w:rsidR="00F6351F" w:rsidRPr="00C9706C" w:rsidRDefault="00F6351F" w:rsidP="00C0703D">
            <w:pPr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</w:pPr>
            <w:r w:rsidRPr="00C9706C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_</w:t>
            </w:r>
            <w:proofErr w:type="spellStart"/>
            <w:r w:rsidRPr="00C9706C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fbc</w:t>
            </w:r>
            <w:proofErr w:type="spellEnd"/>
          </w:p>
        </w:tc>
        <w:tc>
          <w:tcPr>
            <w:tcW w:w="1980" w:type="dxa"/>
          </w:tcPr>
          <w:p w14:paraId="3C40CFA9" w14:textId="018BFFCC" w:rsidR="00F6351F" w:rsidRPr="00C9706C" w:rsidRDefault="00F6351F" w:rsidP="00C0703D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Meta </w:t>
            </w:r>
            <w:proofErr w:type="spellStart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Platforms</w:t>
            </w:r>
            <w:proofErr w:type="spellEnd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, </w:t>
            </w:r>
            <w:proofErr w:type="spellStart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Inc</w:t>
            </w:r>
            <w:proofErr w:type="spellEnd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.</w:t>
            </w:r>
          </w:p>
        </w:tc>
        <w:tc>
          <w:tcPr>
            <w:tcW w:w="1170" w:type="dxa"/>
          </w:tcPr>
          <w:p w14:paraId="1D6B59A4" w14:textId="15EBA19F" w:rsidR="00F6351F" w:rsidRPr="00C9706C" w:rsidRDefault="00AC0C21" w:rsidP="00C0703D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sz w:val="18"/>
                <w:szCs w:val="18"/>
                <w:lang w:val="lv-LV"/>
              </w:rPr>
              <w:t>3 mēneši</w:t>
            </w:r>
          </w:p>
        </w:tc>
        <w:tc>
          <w:tcPr>
            <w:tcW w:w="3330" w:type="dxa"/>
          </w:tcPr>
          <w:p w14:paraId="3A5ABADA" w14:textId="09F6AF0D" w:rsidR="00F6351F" w:rsidRPr="00C9706C" w:rsidRDefault="00142CE6" w:rsidP="00CC1F76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s</w:t>
            </w:r>
            <w:r w:rsidR="00AC0C21"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īkdatne, ko izmanto </w:t>
            </w:r>
            <w:proofErr w:type="spellStart"/>
            <w:r w:rsidR="00AC0C21"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Facebook</w:t>
            </w:r>
            <w:proofErr w:type="spellEnd"/>
            <w:r w:rsidR="00AC0C21"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, lai atlasītu reklāmu, pamatojoties uz </w:t>
            </w: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apmeklētāja </w:t>
            </w:r>
            <w:r w:rsidR="00AC0C21"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uzvedību un vēlmēm vairākās </w:t>
            </w: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tīmekļa </w:t>
            </w:r>
            <w:r w:rsidR="00AC0C21"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vietnēs. Sīkdatnē ir šifrēts ID, kas ļauj </w:t>
            </w:r>
            <w:proofErr w:type="spellStart"/>
            <w:r w:rsidR="00AC0C21"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Facebook</w:t>
            </w:r>
            <w:proofErr w:type="spellEnd"/>
            <w:r w:rsidR="00AC0C21"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 identificēt</w:t>
            </w: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 apmeklētāju</w:t>
            </w:r>
            <w:r w:rsidR="00AC0C21"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 </w:t>
            </w: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d</w:t>
            </w:r>
            <w:r w:rsidR="00AC0C21"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ažādās </w:t>
            </w: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tīmekļa </w:t>
            </w:r>
            <w:r w:rsidR="00AC0C21"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vietnēs.</w:t>
            </w:r>
          </w:p>
        </w:tc>
      </w:tr>
      <w:tr w:rsidR="00011914" w:rsidRPr="008E1EDB" w14:paraId="51680B48" w14:textId="77777777" w:rsidTr="0076327C">
        <w:trPr>
          <w:trHeight w:val="881"/>
        </w:trPr>
        <w:tc>
          <w:tcPr>
            <w:tcW w:w="3240" w:type="dxa"/>
          </w:tcPr>
          <w:p w14:paraId="7F5C6339" w14:textId="058100A0" w:rsidR="00011914" w:rsidRPr="00C9706C" w:rsidRDefault="00011914" w:rsidP="00C0703D">
            <w:pPr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</w:pPr>
            <w:r w:rsidRPr="00C9706C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lastRenderedPageBreak/>
              <w:t>_</w:t>
            </w:r>
            <w:proofErr w:type="spellStart"/>
            <w:r w:rsidRPr="00C9706C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fbp</w:t>
            </w:r>
            <w:proofErr w:type="spellEnd"/>
          </w:p>
        </w:tc>
        <w:tc>
          <w:tcPr>
            <w:tcW w:w="1980" w:type="dxa"/>
          </w:tcPr>
          <w:p w14:paraId="16577D91" w14:textId="0BAD3C0F" w:rsidR="00011914" w:rsidRPr="00C9706C" w:rsidRDefault="00011914" w:rsidP="00C0703D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Meta </w:t>
            </w:r>
            <w:proofErr w:type="spellStart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Platforms</w:t>
            </w:r>
            <w:proofErr w:type="spellEnd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, </w:t>
            </w:r>
            <w:proofErr w:type="spellStart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Inc</w:t>
            </w:r>
            <w:proofErr w:type="spellEnd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.</w:t>
            </w:r>
          </w:p>
        </w:tc>
        <w:tc>
          <w:tcPr>
            <w:tcW w:w="1170" w:type="dxa"/>
          </w:tcPr>
          <w:p w14:paraId="3578E0E5" w14:textId="3626C7DE" w:rsidR="00011914" w:rsidRPr="00C9706C" w:rsidRDefault="00011914" w:rsidP="00C0703D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sz w:val="18"/>
                <w:szCs w:val="18"/>
                <w:lang w:val="lv-LV"/>
              </w:rPr>
              <w:t>3 mēneši</w:t>
            </w:r>
          </w:p>
        </w:tc>
        <w:tc>
          <w:tcPr>
            <w:tcW w:w="3330" w:type="dxa"/>
          </w:tcPr>
          <w:p w14:paraId="79587406" w14:textId="063D53AF" w:rsidR="00F01D92" w:rsidRPr="00C9706C" w:rsidRDefault="00F01D92" w:rsidP="00F01D92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sīkdatne, ko izmanto </w:t>
            </w:r>
            <w:proofErr w:type="spellStart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Facebook</w:t>
            </w:r>
            <w:proofErr w:type="spellEnd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, lai piegādātu virkni reklamējamo produktu kā reāllaika piedāvājumus no trešo personu reklāmdevējiem.</w:t>
            </w:r>
          </w:p>
        </w:tc>
      </w:tr>
      <w:tr w:rsidR="003D41A8" w:rsidRPr="008E1EDB" w14:paraId="4D25E32E" w14:textId="77777777" w:rsidTr="0005252B">
        <w:trPr>
          <w:trHeight w:val="890"/>
        </w:trPr>
        <w:tc>
          <w:tcPr>
            <w:tcW w:w="3240" w:type="dxa"/>
          </w:tcPr>
          <w:p w14:paraId="61EA7577" w14:textId="1CC97910" w:rsidR="003D41A8" w:rsidRPr="00C9706C" w:rsidRDefault="003D41A8" w:rsidP="003D41A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_</w:t>
            </w:r>
            <w:proofErr w:type="spellStart"/>
            <w:r w:rsidRPr="00C9706C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gcl_au</w:t>
            </w:r>
            <w:proofErr w:type="spellEnd"/>
          </w:p>
        </w:tc>
        <w:tc>
          <w:tcPr>
            <w:tcW w:w="1980" w:type="dxa"/>
          </w:tcPr>
          <w:p w14:paraId="4695FFF1" w14:textId="6ED87D30" w:rsidR="003D41A8" w:rsidRPr="00C9706C" w:rsidRDefault="003D41A8" w:rsidP="003D41A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Google</w:t>
            </w:r>
          </w:p>
        </w:tc>
        <w:tc>
          <w:tcPr>
            <w:tcW w:w="1170" w:type="dxa"/>
          </w:tcPr>
          <w:p w14:paraId="015EE7AB" w14:textId="16D6B978" w:rsidR="003D41A8" w:rsidRPr="00C9706C" w:rsidRDefault="003D41A8" w:rsidP="003D41A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sz w:val="18"/>
                <w:szCs w:val="18"/>
                <w:lang w:val="lv-LV"/>
              </w:rPr>
              <w:t>3 mēneši</w:t>
            </w:r>
          </w:p>
        </w:tc>
        <w:tc>
          <w:tcPr>
            <w:tcW w:w="3330" w:type="dxa"/>
          </w:tcPr>
          <w:p w14:paraId="26E8D451" w14:textId="427A790C" w:rsidR="003D41A8" w:rsidRPr="00C9706C" w:rsidRDefault="003D41A8" w:rsidP="003D41A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sīkdatne, ko izmanto Google </w:t>
            </w:r>
            <w:proofErr w:type="spellStart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AdSense</w:t>
            </w:r>
            <w:proofErr w:type="spellEnd"/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, lai novērtētu reklāmas efektivitāti starp dažādām tīmekļa vietnēm.</w:t>
            </w:r>
          </w:p>
        </w:tc>
      </w:tr>
      <w:tr w:rsidR="0005252B" w:rsidRPr="008E1EDB" w14:paraId="336F66CE" w14:textId="77777777" w:rsidTr="006C2E5F">
        <w:trPr>
          <w:trHeight w:val="629"/>
        </w:trPr>
        <w:tc>
          <w:tcPr>
            <w:tcW w:w="3240" w:type="dxa"/>
          </w:tcPr>
          <w:p w14:paraId="62C6EB96" w14:textId="4804239E" w:rsidR="0005252B" w:rsidRPr="0005252B" w:rsidRDefault="0005252B" w:rsidP="003D41A8">
            <w:pPr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</w:pPr>
            <w:r w:rsidRPr="0005252B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_</w:t>
            </w:r>
            <w:proofErr w:type="spellStart"/>
            <w:r w:rsidRPr="0005252B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gcl_ls</w:t>
            </w:r>
            <w:proofErr w:type="spellEnd"/>
          </w:p>
        </w:tc>
        <w:tc>
          <w:tcPr>
            <w:tcW w:w="1980" w:type="dxa"/>
          </w:tcPr>
          <w:p w14:paraId="0448C013" w14:textId="1D2FAA89" w:rsidR="0005252B" w:rsidRPr="00C9706C" w:rsidRDefault="0005252B" w:rsidP="003D41A8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Google</w:t>
            </w:r>
          </w:p>
        </w:tc>
        <w:tc>
          <w:tcPr>
            <w:tcW w:w="1170" w:type="dxa"/>
          </w:tcPr>
          <w:p w14:paraId="75FD3F90" w14:textId="4C0B0364" w:rsidR="0005252B" w:rsidRPr="005F6BE6" w:rsidRDefault="0005252B" w:rsidP="003D41A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F6BE6">
              <w:rPr>
                <w:rFonts w:ascii="Arial" w:hAnsi="Arial" w:cs="Arial"/>
                <w:sz w:val="18"/>
                <w:szCs w:val="18"/>
                <w:lang w:val="lv-LV"/>
              </w:rPr>
              <w:t>pastāvīgi</w:t>
            </w:r>
          </w:p>
        </w:tc>
        <w:tc>
          <w:tcPr>
            <w:tcW w:w="3330" w:type="dxa"/>
          </w:tcPr>
          <w:p w14:paraId="0F7C6D07" w14:textId="3EF67C7B" w:rsidR="0005252B" w:rsidRPr="005F6BE6" w:rsidRDefault="006C2E5F" w:rsidP="003D41A8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5F6BE6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sīkdatne, ko Google </w:t>
            </w:r>
            <w:proofErr w:type="spellStart"/>
            <w:r w:rsidRPr="005F6BE6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AdSense</w:t>
            </w:r>
            <w:proofErr w:type="spellEnd"/>
            <w:r w:rsidRPr="005F6BE6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 vai Google </w:t>
            </w:r>
            <w:proofErr w:type="spellStart"/>
            <w:r w:rsidRPr="005F6BE6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Ads</w:t>
            </w:r>
            <w:proofErr w:type="spellEnd"/>
            <w:r w:rsidRPr="005F6BE6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 izmanto </w:t>
            </w:r>
            <w:proofErr w:type="spellStart"/>
            <w:r w:rsidRPr="005F6BE6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reklāmguvumu</w:t>
            </w:r>
            <w:proofErr w:type="spellEnd"/>
            <w:r w:rsidRPr="005F6BE6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 uzskaitei.</w:t>
            </w:r>
          </w:p>
        </w:tc>
      </w:tr>
      <w:tr w:rsidR="002A4E4D" w:rsidRPr="008E1EDB" w14:paraId="6D957362" w14:textId="77777777" w:rsidTr="00997B5D">
        <w:trPr>
          <w:trHeight w:val="440"/>
        </w:trPr>
        <w:tc>
          <w:tcPr>
            <w:tcW w:w="3240" w:type="dxa"/>
          </w:tcPr>
          <w:p w14:paraId="4151E246" w14:textId="44E7227C" w:rsidR="002A4E4D" w:rsidRPr="00847C41" w:rsidRDefault="00906341" w:rsidP="003D41A8">
            <w:pPr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</w:pPr>
            <w:r w:rsidRPr="00847C41">
              <w:rPr>
                <w:rStyle w:val="Strong"/>
                <w:rFonts w:ascii="Arial" w:hAnsi="Arial" w:cs="Arial"/>
                <w:b w:val="0"/>
                <w:bCs w:val="0"/>
                <w:color w:val="141414"/>
                <w:spacing w:val="2"/>
                <w:sz w:val="18"/>
                <w:szCs w:val="18"/>
              </w:rPr>
              <w:t>_</w:t>
            </w:r>
            <w:proofErr w:type="spellStart"/>
            <w:r w:rsidRPr="00847C41">
              <w:rPr>
                <w:rStyle w:val="Strong"/>
                <w:rFonts w:ascii="Arial" w:hAnsi="Arial" w:cs="Arial"/>
                <w:b w:val="0"/>
                <w:bCs w:val="0"/>
                <w:color w:val="141414"/>
                <w:spacing w:val="2"/>
                <w:sz w:val="18"/>
                <w:szCs w:val="18"/>
              </w:rPr>
              <w:t>uetsid</w:t>
            </w:r>
            <w:proofErr w:type="spellEnd"/>
          </w:p>
        </w:tc>
        <w:tc>
          <w:tcPr>
            <w:tcW w:w="1980" w:type="dxa"/>
          </w:tcPr>
          <w:p w14:paraId="7D6280A0" w14:textId="4212D12E" w:rsidR="002A4E4D" w:rsidRPr="00847C41" w:rsidRDefault="00596C55" w:rsidP="003D41A8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847C41">
              <w:rPr>
                <w:rFonts w:ascii="Arial" w:eastAsia="Times New Roman" w:hAnsi="Arial" w:cs="Arial"/>
                <w:spacing w:val="5"/>
                <w:sz w:val="18"/>
                <w:szCs w:val="18"/>
              </w:rPr>
              <w:t>Microsoft</w:t>
            </w:r>
          </w:p>
        </w:tc>
        <w:tc>
          <w:tcPr>
            <w:tcW w:w="1170" w:type="dxa"/>
          </w:tcPr>
          <w:p w14:paraId="46ED7B3A" w14:textId="0D4B2E82" w:rsidR="002A4E4D" w:rsidRPr="00847C41" w:rsidRDefault="00596C55" w:rsidP="003D41A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847C41">
              <w:rPr>
                <w:rFonts w:ascii="Arial" w:hAnsi="Arial" w:cs="Arial"/>
                <w:sz w:val="18"/>
                <w:szCs w:val="18"/>
                <w:lang w:val="lv-LV"/>
              </w:rPr>
              <w:t>pastāvīgi</w:t>
            </w:r>
          </w:p>
        </w:tc>
        <w:tc>
          <w:tcPr>
            <w:tcW w:w="3330" w:type="dxa"/>
          </w:tcPr>
          <w:p w14:paraId="1F9D38B6" w14:textId="138F92F5" w:rsidR="00596C55" w:rsidRPr="00847C41" w:rsidRDefault="00847C41" w:rsidP="00596C5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847C41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sīkdatne a</w:t>
            </w:r>
            <w:r w:rsidR="00344CFB" w:rsidRPr="00847C41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pkopo datus par apmeklētāju uzvedību no vairākām </w:t>
            </w:r>
            <w: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tīmekļa </w:t>
            </w:r>
            <w:r w:rsidR="00344CFB" w:rsidRPr="00847C41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vietnēm, lai rādītu atbilstošāku reklāmu </w:t>
            </w:r>
            <w:r w:rsidR="001E75A3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-</w:t>
            </w:r>
            <w:r w:rsidR="00344CFB" w:rsidRPr="00847C41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 tas arī ļauj </w:t>
            </w:r>
            <w: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V</w:t>
            </w:r>
            <w:r w:rsidR="00344CFB" w:rsidRPr="00847C41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ietnei ierobežot to reižu skaitu, kad viņiem tiek rādīta viena un tā pati reklāma.</w:t>
            </w:r>
          </w:p>
        </w:tc>
      </w:tr>
      <w:tr w:rsidR="00596C55" w:rsidRPr="008E1EDB" w14:paraId="1EB26386" w14:textId="77777777" w:rsidTr="00A82BA7">
        <w:trPr>
          <w:trHeight w:val="359"/>
        </w:trPr>
        <w:tc>
          <w:tcPr>
            <w:tcW w:w="3240" w:type="dxa"/>
          </w:tcPr>
          <w:p w14:paraId="321DE731" w14:textId="0D20A2C4" w:rsidR="00596C55" w:rsidRPr="00C9706C" w:rsidRDefault="00E05343" w:rsidP="003D41A8">
            <w:pPr>
              <w:rPr>
                <w:rStyle w:val="Strong"/>
                <w:rFonts w:ascii="Arial" w:hAnsi="Arial" w:cs="Arial"/>
                <w:b w:val="0"/>
                <w:bCs w:val="0"/>
                <w:color w:val="141414"/>
                <w:spacing w:val="2"/>
                <w:sz w:val="18"/>
                <w:szCs w:val="18"/>
              </w:rPr>
            </w:pPr>
            <w:r w:rsidRPr="00C9706C">
              <w:rPr>
                <w:rStyle w:val="Strong"/>
                <w:rFonts w:ascii="Arial" w:hAnsi="Arial" w:cs="Arial"/>
                <w:b w:val="0"/>
                <w:bCs w:val="0"/>
                <w:color w:val="141414"/>
                <w:spacing w:val="2"/>
                <w:sz w:val="18"/>
                <w:szCs w:val="18"/>
              </w:rPr>
              <w:t>_</w:t>
            </w:r>
            <w:proofErr w:type="spellStart"/>
            <w:r w:rsidRPr="00C9706C">
              <w:rPr>
                <w:rStyle w:val="Strong"/>
                <w:rFonts w:ascii="Arial" w:hAnsi="Arial" w:cs="Arial"/>
                <w:b w:val="0"/>
                <w:bCs w:val="0"/>
                <w:color w:val="141414"/>
                <w:spacing w:val="2"/>
                <w:sz w:val="18"/>
                <w:szCs w:val="18"/>
              </w:rPr>
              <w:t>uetsid_exp</w:t>
            </w:r>
            <w:proofErr w:type="spellEnd"/>
          </w:p>
        </w:tc>
        <w:tc>
          <w:tcPr>
            <w:tcW w:w="1980" w:type="dxa"/>
          </w:tcPr>
          <w:p w14:paraId="403B1FDD" w14:textId="6004D501" w:rsidR="00596C55" w:rsidRPr="00C9706C" w:rsidRDefault="00E05343" w:rsidP="003D41A8">
            <w:pPr>
              <w:rPr>
                <w:rFonts w:ascii="Arial" w:eastAsia="Times New Roman" w:hAnsi="Arial" w:cs="Arial"/>
                <w:spacing w:val="5"/>
                <w:sz w:val="18"/>
                <w:szCs w:val="18"/>
              </w:rPr>
            </w:pPr>
            <w:r w:rsidRPr="00C9706C">
              <w:rPr>
                <w:rFonts w:ascii="Arial" w:eastAsia="Times New Roman" w:hAnsi="Arial" w:cs="Arial"/>
                <w:spacing w:val="5"/>
                <w:sz w:val="18"/>
                <w:szCs w:val="18"/>
              </w:rPr>
              <w:t>Microsoft</w:t>
            </w:r>
          </w:p>
        </w:tc>
        <w:tc>
          <w:tcPr>
            <w:tcW w:w="1170" w:type="dxa"/>
          </w:tcPr>
          <w:p w14:paraId="37422BB1" w14:textId="7CE5B04F" w:rsidR="00596C55" w:rsidRPr="00C9706C" w:rsidRDefault="00E05343" w:rsidP="003D41A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sz w:val="18"/>
                <w:szCs w:val="18"/>
                <w:lang w:val="lv-LV"/>
              </w:rPr>
              <w:t>pastāvīgi</w:t>
            </w:r>
          </w:p>
        </w:tc>
        <w:tc>
          <w:tcPr>
            <w:tcW w:w="3330" w:type="dxa"/>
          </w:tcPr>
          <w:p w14:paraId="0092E6F1" w14:textId="00071B9C" w:rsidR="00596C55" w:rsidRPr="00C9706C" w:rsidRDefault="00C9659A" w:rsidP="00596C55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satur sīkdatnes derīguma termiņu ar atbilstošo nosaukumu.</w:t>
            </w:r>
          </w:p>
        </w:tc>
      </w:tr>
      <w:tr w:rsidR="00E05343" w:rsidRPr="008E1EDB" w14:paraId="6CFE302D" w14:textId="77777777" w:rsidTr="00D436BE">
        <w:trPr>
          <w:trHeight w:val="638"/>
        </w:trPr>
        <w:tc>
          <w:tcPr>
            <w:tcW w:w="3240" w:type="dxa"/>
          </w:tcPr>
          <w:p w14:paraId="3975749C" w14:textId="458288AE" w:rsidR="00E05343" w:rsidRPr="00847C41" w:rsidRDefault="008F1590" w:rsidP="003D41A8">
            <w:pPr>
              <w:rPr>
                <w:rStyle w:val="Strong"/>
                <w:rFonts w:ascii="Arial" w:hAnsi="Arial" w:cs="Arial"/>
                <w:b w:val="0"/>
                <w:bCs w:val="0"/>
                <w:color w:val="141414"/>
                <w:spacing w:val="2"/>
                <w:sz w:val="18"/>
                <w:szCs w:val="18"/>
                <w:lang w:val="lv-LV"/>
              </w:rPr>
            </w:pPr>
            <w:r w:rsidRPr="00847C41">
              <w:rPr>
                <w:rStyle w:val="Strong"/>
                <w:rFonts w:ascii="Arial" w:hAnsi="Arial" w:cs="Arial"/>
                <w:b w:val="0"/>
                <w:bCs w:val="0"/>
                <w:color w:val="141414"/>
                <w:spacing w:val="2"/>
                <w:sz w:val="18"/>
                <w:szCs w:val="18"/>
                <w:lang w:val="lv-LV"/>
              </w:rPr>
              <w:t>_</w:t>
            </w:r>
            <w:proofErr w:type="spellStart"/>
            <w:r w:rsidRPr="00847C41">
              <w:rPr>
                <w:rStyle w:val="Strong"/>
                <w:rFonts w:ascii="Arial" w:hAnsi="Arial" w:cs="Arial"/>
                <w:b w:val="0"/>
                <w:bCs w:val="0"/>
                <w:color w:val="141414"/>
                <w:spacing w:val="2"/>
                <w:sz w:val="18"/>
                <w:szCs w:val="18"/>
                <w:lang w:val="lv-LV"/>
              </w:rPr>
              <w:t>uetvid</w:t>
            </w:r>
            <w:proofErr w:type="spellEnd"/>
          </w:p>
        </w:tc>
        <w:tc>
          <w:tcPr>
            <w:tcW w:w="1980" w:type="dxa"/>
          </w:tcPr>
          <w:p w14:paraId="6A07542B" w14:textId="1EC6B8BC" w:rsidR="00E05343" w:rsidRPr="00847C41" w:rsidRDefault="00766431" w:rsidP="003D41A8">
            <w:pPr>
              <w:rPr>
                <w:rFonts w:ascii="Arial" w:eastAsia="Times New Roman" w:hAnsi="Arial" w:cs="Arial"/>
                <w:spacing w:val="5"/>
                <w:sz w:val="18"/>
                <w:szCs w:val="18"/>
                <w:lang w:val="lv-LV"/>
              </w:rPr>
            </w:pPr>
            <w:r w:rsidRPr="00847C41">
              <w:rPr>
                <w:rFonts w:ascii="Arial" w:eastAsia="Times New Roman" w:hAnsi="Arial" w:cs="Arial"/>
                <w:spacing w:val="5"/>
                <w:sz w:val="18"/>
                <w:szCs w:val="18"/>
                <w:lang w:val="lv-LV"/>
              </w:rPr>
              <w:t>Microsoft</w:t>
            </w:r>
          </w:p>
        </w:tc>
        <w:tc>
          <w:tcPr>
            <w:tcW w:w="1170" w:type="dxa"/>
          </w:tcPr>
          <w:p w14:paraId="3634EB1C" w14:textId="3A3FEF84" w:rsidR="00E05343" w:rsidRPr="00847C41" w:rsidRDefault="00766431" w:rsidP="003D41A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847C41">
              <w:rPr>
                <w:rFonts w:ascii="Arial" w:hAnsi="Arial" w:cs="Arial"/>
                <w:sz w:val="18"/>
                <w:szCs w:val="18"/>
                <w:lang w:val="lv-LV"/>
              </w:rPr>
              <w:t>pastāvīgi</w:t>
            </w:r>
          </w:p>
        </w:tc>
        <w:tc>
          <w:tcPr>
            <w:tcW w:w="3330" w:type="dxa"/>
          </w:tcPr>
          <w:p w14:paraId="272C63D2" w14:textId="74F984E4" w:rsidR="00E05343" w:rsidRPr="00847C41" w:rsidRDefault="00847C41" w:rsidP="00596C55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sīkdatni i</w:t>
            </w:r>
            <w:r w:rsidR="00344CFB" w:rsidRPr="00847C41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zmanto, lai izsekotu apmeklētājus vairākās</w:t>
            </w:r>
            <w:r w:rsidR="006C66CA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 tīmekļa</w:t>
            </w:r>
            <w:r w:rsidR="00344CFB" w:rsidRPr="00847C41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 vietnēs, lai rādītu atbilstošu reklāmu, pamatojoties uz apmeklētāja vēlmēm.</w:t>
            </w:r>
          </w:p>
        </w:tc>
      </w:tr>
      <w:tr w:rsidR="00BB0EBE" w:rsidRPr="008E1EDB" w14:paraId="1E476FDB" w14:textId="77777777" w:rsidTr="00A82BA7">
        <w:trPr>
          <w:trHeight w:val="458"/>
        </w:trPr>
        <w:tc>
          <w:tcPr>
            <w:tcW w:w="3240" w:type="dxa"/>
          </w:tcPr>
          <w:p w14:paraId="2F109716" w14:textId="6F7110C9" w:rsidR="00BB0EBE" w:rsidRPr="00C9706C" w:rsidRDefault="00BB0EBE" w:rsidP="000B2FC4">
            <w:pPr>
              <w:rPr>
                <w:rStyle w:val="Strong"/>
                <w:rFonts w:ascii="Arial" w:hAnsi="Arial" w:cs="Arial"/>
                <w:b w:val="0"/>
                <w:bCs w:val="0"/>
                <w:color w:val="141414"/>
                <w:spacing w:val="2"/>
                <w:sz w:val="18"/>
                <w:szCs w:val="18"/>
              </w:rPr>
            </w:pPr>
            <w:r w:rsidRPr="00C9706C">
              <w:rPr>
                <w:rStyle w:val="Strong"/>
                <w:rFonts w:ascii="Arial" w:hAnsi="Arial" w:cs="Arial"/>
                <w:b w:val="0"/>
                <w:bCs w:val="0"/>
                <w:color w:val="141414"/>
                <w:spacing w:val="2"/>
                <w:sz w:val="18"/>
                <w:szCs w:val="18"/>
              </w:rPr>
              <w:t>_</w:t>
            </w:r>
            <w:proofErr w:type="spellStart"/>
            <w:r w:rsidRPr="00C9706C">
              <w:rPr>
                <w:rStyle w:val="Strong"/>
                <w:rFonts w:ascii="Arial" w:hAnsi="Arial" w:cs="Arial"/>
                <w:b w:val="0"/>
                <w:bCs w:val="0"/>
                <w:color w:val="141414"/>
                <w:spacing w:val="2"/>
                <w:sz w:val="18"/>
                <w:szCs w:val="18"/>
              </w:rPr>
              <w:t>uetvid_exp</w:t>
            </w:r>
            <w:proofErr w:type="spellEnd"/>
          </w:p>
        </w:tc>
        <w:tc>
          <w:tcPr>
            <w:tcW w:w="1980" w:type="dxa"/>
          </w:tcPr>
          <w:p w14:paraId="2A80FDE9" w14:textId="0F243340" w:rsidR="00BB0EBE" w:rsidRPr="00C9706C" w:rsidRDefault="00BB0EBE" w:rsidP="000B2FC4">
            <w:pPr>
              <w:rPr>
                <w:rFonts w:ascii="Arial" w:eastAsia="Times New Roman" w:hAnsi="Arial" w:cs="Arial"/>
                <w:spacing w:val="5"/>
                <w:sz w:val="18"/>
                <w:szCs w:val="18"/>
              </w:rPr>
            </w:pPr>
            <w:r w:rsidRPr="00C9706C">
              <w:rPr>
                <w:rFonts w:ascii="Arial" w:eastAsia="Times New Roman" w:hAnsi="Arial" w:cs="Arial"/>
                <w:spacing w:val="5"/>
                <w:sz w:val="18"/>
                <w:szCs w:val="18"/>
              </w:rPr>
              <w:t>Microsoft</w:t>
            </w:r>
          </w:p>
        </w:tc>
        <w:tc>
          <w:tcPr>
            <w:tcW w:w="1170" w:type="dxa"/>
          </w:tcPr>
          <w:p w14:paraId="3199A218" w14:textId="036655F7" w:rsidR="00BB0EBE" w:rsidRPr="00C9706C" w:rsidRDefault="00BB0EBE" w:rsidP="000B2FC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sz w:val="18"/>
                <w:szCs w:val="18"/>
                <w:lang w:val="lv-LV"/>
              </w:rPr>
              <w:t>pastāvīgi</w:t>
            </w:r>
          </w:p>
        </w:tc>
        <w:tc>
          <w:tcPr>
            <w:tcW w:w="3330" w:type="dxa"/>
          </w:tcPr>
          <w:p w14:paraId="6DEC5360" w14:textId="57561260" w:rsidR="00BB0EBE" w:rsidRPr="00C9706C" w:rsidRDefault="00B43F2E" w:rsidP="000B2FC4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satur sīkdatnes derīguma termiņu ar atbilstošo nosaukumu.</w:t>
            </w:r>
          </w:p>
        </w:tc>
      </w:tr>
      <w:tr w:rsidR="00E67B33" w:rsidRPr="00BA57CB" w14:paraId="3D8F4B22" w14:textId="77777777" w:rsidTr="00A82BA7">
        <w:trPr>
          <w:trHeight w:val="458"/>
        </w:trPr>
        <w:tc>
          <w:tcPr>
            <w:tcW w:w="3240" w:type="dxa"/>
          </w:tcPr>
          <w:p w14:paraId="4E2A9B14" w14:textId="3C25C0E4" w:rsidR="00E67B33" w:rsidRPr="00BA57CB" w:rsidRDefault="00E67B33" w:rsidP="000B2FC4">
            <w:pPr>
              <w:rPr>
                <w:rStyle w:val="Strong"/>
                <w:rFonts w:ascii="Arial" w:hAnsi="Arial" w:cs="Arial"/>
                <w:color w:val="141414"/>
                <w:spacing w:val="2"/>
                <w:sz w:val="18"/>
                <w:szCs w:val="18"/>
              </w:rPr>
            </w:pPr>
            <w:r w:rsidRPr="00BA57CB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MSPTC</w:t>
            </w:r>
          </w:p>
        </w:tc>
        <w:tc>
          <w:tcPr>
            <w:tcW w:w="1980" w:type="dxa"/>
          </w:tcPr>
          <w:p w14:paraId="538C2DA6" w14:textId="5AD2A953" w:rsidR="00E67B33" w:rsidRPr="00C9706C" w:rsidRDefault="00BA57CB" w:rsidP="000B2FC4">
            <w:pPr>
              <w:rPr>
                <w:rFonts w:ascii="Arial" w:eastAsia="Times New Roman" w:hAnsi="Arial" w:cs="Arial"/>
                <w:spacing w:val="5"/>
                <w:sz w:val="18"/>
                <w:szCs w:val="18"/>
              </w:rPr>
            </w:pPr>
            <w:r w:rsidRPr="00C9706C">
              <w:rPr>
                <w:rFonts w:ascii="Arial" w:eastAsia="Times New Roman" w:hAnsi="Arial" w:cs="Arial"/>
                <w:spacing w:val="5"/>
                <w:sz w:val="18"/>
                <w:szCs w:val="18"/>
              </w:rPr>
              <w:t>Microsoft</w:t>
            </w:r>
          </w:p>
        </w:tc>
        <w:tc>
          <w:tcPr>
            <w:tcW w:w="1170" w:type="dxa"/>
          </w:tcPr>
          <w:p w14:paraId="43C01BE9" w14:textId="7514B794" w:rsidR="00E67B33" w:rsidRPr="00C9706C" w:rsidRDefault="00BA57CB" w:rsidP="000B2FC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1 gads</w:t>
            </w:r>
          </w:p>
        </w:tc>
        <w:tc>
          <w:tcPr>
            <w:tcW w:w="3330" w:type="dxa"/>
          </w:tcPr>
          <w:p w14:paraId="3BFB94FC" w14:textId="38B57F6F" w:rsidR="00E67B33" w:rsidRPr="00BA57CB" w:rsidRDefault="00BA57CB" w:rsidP="000B2FC4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BA57CB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sīkdatne reģistrē datus par apmeklētāju. Informācija tiek izmantota, lai optimizētu reklāmas atbilstību.</w:t>
            </w:r>
          </w:p>
        </w:tc>
      </w:tr>
      <w:tr w:rsidR="003D41A8" w:rsidRPr="008E1EDB" w14:paraId="60986F00" w14:textId="77777777" w:rsidTr="0076327C">
        <w:trPr>
          <w:trHeight w:val="665"/>
        </w:trPr>
        <w:tc>
          <w:tcPr>
            <w:tcW w:w="3240" w:type="dxa"/>
          </w:tcPr>
          <w:p w14:paraId="0984A0EF" w14:textId="1E171C43" w:rsidR="003D41A8" w:rsidRPr="00AA5475" w:rsidRDefault="003D41A8" w:rsidP="003D41A8">
            <w:pPr>
              <w:rPr>
                <w:rStyle w:val="Strong"/>
                <w:rFonts w:ascii="Arial" w:hAnsi="Arial" w:cs="Arial"/>
                <w:b w:val="0"/>
                <w:bCs w:val="0"/>
                <w:color w:val="141414"/>
                <w:spacing w:val="2"/>
                <w:sz w:val="18"/>
                <w:szCs w:val="18"/>
              </w:rPr>
            </w:pPr>
            <w:r w:rsidRPr="00AA5475">
              <w:rPr>
                <w:rStyle w:val="Strong"/>
                <w:rFonts w:ascii="Arial" w:hAnsi="Arial" w:cs="Arial"/>
                <w:b w:val="0"/>
                <w:bCs w:val="0"/>
                <w:color w:val="141414"/>
                <w:spacing w:val="2"/>
                <w:sz w:val="18"/>
                <w:szCs w:val="18"/>
              </w:rPr>
              <w:t>MUID</w:t>
            </w:r>
          </w:p>
        </w:tc>
        <w:tc>
          <w:tcPr>
            <w:tcW w:w="1980" w:type="dxa"/>
          </w:tcPr>
          <w:p w14:paraId="401E94B7" w14:textId="0AA35B87" w:rsidR="003D41A8" w:rsidRPr="00AA5475" w:rsidRDefault="003D41A8" w:rsidP="003D41A8">
            <w:pPr>
              <w:rPr>
                <w:rFonts w:ascii="Arial" w:eastAsia="Times New Roman" w:hAnsi="Arial" w:cs="Arial"/>
                <w:spacing w:val="5"/>
                <w:sz w:val="18"/>
                <w:szCs w:val="18"/>
              </w:rPr>
            </w:pPr>
            <w:r w:rsidRPr="00AA5475">
              <w:rPr>
                <w:rFonts w:ascii="Arial" w:eastAsia="Times New Roman" w:hAnsi="Arial" w:cs="Arial"/>
                <w:spacing w:val="5"/>
                <w:sz w:val="18"/>
                <w:szCs w:val="18"/>
              </w:rPr>
              <w:t>Microsoft</w:t>
            </w:r>
          </w:p>
        </w:tc>
        <w:tc>
          <w:tcPr>
            <w:tcW w:w="1170" w:type="dxa"/>
          </w:tcPr>
          <w:p w14:paraId="703C0A8B" w14:textId="773D392B" w:rsidR="003D41A8" w:rsidRPr="00AA5475" w:rsidRDefault="003D41A8" w:rsidP="003D41A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A5475">
              <w:rPr>
                <w:rFonts w:ascii="Arial" w:hAnsi="Arial" w:cs="Arial"/>
                <w:sz w:val="18"/>
                <w:szCs w:val="18"/>
                <w:lang w:val="lv-LV"/>
              </w:rPr>
              <w:t>1 gads</w:t>
            </w:r>
          </w:p>
        </w:tc>
        <w:tc>
          <w:tcPr>
            <w:tcW w:w="3330" w:type="dxa"/>
          </w:tcPr>
          <w:p w14:paraId="4A6D5D13" w14:textId="1EC130A2" w:rsidR="003D41A8" w:rsidRPr="00AA5475" w:rsidRDefault="003D41A8" w:rsidP="003D41A8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AA5475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sīkdatne tiek izmantota, lai izsekotu apmeklētāja uzvedību Microsoft domēnos un pakalpojumos.</w:t>
            </w:r>
          </w:p>
        </w:tc>
      </w:tr>
      <w:tr w:rsidR="008C31A5" w:rsidRPr="008E1EDB" w14:paraId="7923EBE8" w14:textId="77777777" w:rsidTr="00515D6E">
        <w:trPr>
          <w:trHeight w:val="1484"/>
        </w:trPr>
        <w:tc>
          <w:tcPr>
            <w:tcW w:w="3240" w:type="dxa"/>
          </w:tcPr>
          <w:p w14:paraId="1FCE2A99" w14:textId="31CEA7DE" w:rsidR="008C31A5" w:rsidRPr="00847C41" w:rsidRDefault="008C31A5" w:rsidP="003D41A8">
            <w:pPr>
              <w:rPr>
                <w:rStyle w:val="Strong"/>
                <w:rFonts w:ascii="Arial" w:hAnsi="Arial" w:cs="Arial"/>
                <w:b w:val="0"/>
                <w:bCs w:val="0"/>
                <w:color w:val="141414"/>
                <w:spacing w:val="2"/>
                <w:sz w:val="18"/>
                <w:szCs w:val="18"/>
                <w:lang w:val="lv-LV"/>
              </w:rPr>
            </w:pPr>
            <w:r w:rsidRPr="00847C41">
              <w:rPr>
                <w:rStyle w:val="Strong"/>
                <w:rFonts w:ascii="Arial" w:hAnsi="Arial" w:cs="Arial"/>
                <w:b w:val="0"/>
                <w:bCs w:val="0"/>
                <w:color w:val="141414"/>
                <w:spacing w:val="2"/>
                <w:sz w:val="18"/>
                <w:szCs w:val="18"/>
                <w:lang w:val="lv-LV"/>
              </w:rPr>
              <w:t>_</w:t>
            </w:r>
            <w:proofErr w:type="spellStart"/>
            <w:r w:rsidRPr="00847C41">
              <w:rPr>
                <w:rStyle w:val="Strong"/>
                <w:rFonts w:ascii="Arial" w:hAnsi="Arial" w:cs="Arial"/>
                <w:b w:val="0"/>
                <w:bCs w:val="0"/>
                <w:color w:val="141414"/>
                <w:spacing w:val="2"/>
                <w:sz w:val="18"/>
                <w:szCs w:val="18"/>
                <w:lang w:val="lv-LV"/>
              </w:rPr>
              <w:t>uetsid</w:t>
            </w:r>
            <w:proofErr w:type="spellEnd"/>
          </w:p>
        </w:tc>
        <w:tc>
          <w:tcPr>
            <w:tcW w:w="1980" w:type="dxa"/>
          </w:tcPr>
          <w:p w14:paraId="434503F4" w14:textId="14DF9738" w:rsidR="008C31A5" w:rsidRPr="00847C41" w:rsidRDefault="009B4780" w:rsidP="003D41A8">
            <w:pPr>
              <w:rPr>
                <w:rFonts w:ascii="Arial" w:eastAsia="Times New Roman" w:hAnsi="Arial" w:cs="Arial"/>
                <w:spacing w:val="5"/>
                <w:sz w:val="18"/>
                <w:szCs w:val="18"/>
                <w:lang w:val="lv-LV"/>
              </w:rPr>
            </w:pPr>
            <w:r w:rsidRPr="00847C41">
              <w:rPr>
                <w:rFonts w:ascii="Arial" w:eastAsia="Times New Roman" w:hAnsi="Arial" w:cs="Arial"/>
                <w:spacing w:val="5"/>
                <w:sz w:val="18"/>
                <w:szCs w:val="18"/>
                <w:lang w:val="lv-LV"/>
              </w:rPr>
              <w:t>Microsoft</w:t>
            </w:r>
          </w:p>
        </w:tc>
        <w:tc>
          <w:tcPr>
            <w:tcW w:w="1170" w:type="dxa"/>
          </w:tcPr>
          <w:p w14:paraId="49B56F59" w14:textId="19AF990E" w:rsidR="008C31A5" w:rsidRPr="0059094C" w:rsidRDefault="00612344" w:rsidP="003D41A8">
            <w:pPr>
              <w:rPr>
                <w:rFonts w:ascii="Arial" w:hAnsi="Arial" w:cs="Arial"/>
                <w:sz w:val="18"/>
                <w:szCs w:val="18"/>
                <w:highlight w:val="yellow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1</w:t>
            </w:r>
            <w:r w:rsidR="00400AF7" w:rsidRPr="00975F86">
              <w:rPr>
                <w:rFonts w:ascii="Arial" w:hAnsi="Arial" w:cs="Arial"/>
                <w:sz w:val="18"/>
                <w:szCs w:val="18"/>
                <w:lang w:val="lv-LV"/>
              </w:rPr>
              <w:t xml:space="preserve"> diena</w:t>
            </w:r>
          </w:p>
        </w:tc>
        <w:tc>
          <w:tcPr>
            <w:tcW w:w="3330" w:type="dxa"/>
          </w:tcPr>
          <w:p w14:paraId="507D7CA7" w14:textId="192B5124" w:rsidR="008C31A5" w:rsidRPr="00847C41" w:rsidRDefault="00D078FE" w:rsidP="003D41A8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s</w:t>
            </w:r>
            <w:r w:rsidR="00847C41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īkdatne a</w:t>
            </w:r>
            <w:r w:rsidR="00A379AE" w:rsidRPr="00847C41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pkopo datus par apmeklētāju uzvedību no vairākām </w:t>
            </w:r>
            <w:r w:rsidR="00847C41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tīmekļa </w:t>
            </w:r>
            <w:r w:rsidR="00A379AE" w:rsidRPr="00847C41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vietnēm, lai rādītu atbilstošāku reklāmu </w:t>
            </w:r>
            <w:r w:rsidR="00612344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-</w:t>
            </w:r>
            <w:r w:rsidR="00A379AE" w:rsidRPr="00847C41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 tas arī ļauj </w:t>
            </w:r>
            <w:r w:rsidR="00847C41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V</w:t>
            </w:r>
            <w:r w:rsidR="00A379AE" w:rsidRPr="00847C41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ietnei ierobežot to reižu skaitu, kad viņiem tiek rādīta viena un tā pati reklāma.</w:t>
            </w:r>
          </w:p>
        </w:tc>
      </w:tr>
      <w:tr w:rsidR="009B4780" w:rsidRPr="008E1EDB" w14:paraId="7DFE2C3E" w14:textId="77777777" w:rsidTr="00D64108">
        <w:trPr>
          <w:trHeight w:val="260"/>
        </w:trPr>
        <w:tc>
          <w:tcPr>
            <w:tcW w:w="3240" w:type="dxa"/>
          </w:tcPr>
          <w:p w14:paraId="4E531320" w14:textId="069B6362" w:rsidR="009B4780" w:rsidRPr="00847C41" w:rsidRDefault="009B4780" w:rsidP="003D41A8">
            <w:pPr>
              <w:rPr>
                <w:rStyle w:val="Strong"/>
                <w:rFonts w:ascii="Arial" w:hAnsi="Arial" w:cs="Arial"/>
                <w:b w:val="0"/>
                <w:bCs w:val="0"/>
                <w:color w:val="141414"/>
                <w:spacing w:val="2"/>
                <w:sz w:val="18"/>
                <w:szCs w:val="18"/>
                <w:lang w:val="lv-LV"/>
              </w:rPr>
            </w:pPr>
            <w:r w:rsidRPr="00847C41">
              <w:rPr>
                <w:rStyle w:val="Strong"/>
                <w:rFonts w:ascii="Arial" w:hAnsi="Arial" w:cs="Arial"/>
                <w:b w:val="0"/>
                <w:bCs w:val="0"/>
                <w:color w:val="141414"/>
                <w:spacing w:val="2"/>
                <w:sz w:val="18"/>
                <w:szCs w:val="18"/>
                <w:lang w:val="lv-LV"/>
              </w:rPr>
              <w:t>_</w:t>
            </w:r>
            <w:proofErr w:type="spellStart"/>
            <w:r w:rsidRPr="00847C41">
              <w:rPr>
                <w:rStyle w:val="Strong"/>
                <w:rFonts w:ascii="Arial" w:hAnsi="Arial" w:cs="Arial"/>
                <w:b w:val="0"/>
                <w:bCs w:val="0"/>
                <w:color w:val="141414"/>
                <w:spacing w:val="2"/>
                <w:sz w:val="18"/>
                <w:szCs w:val="18"/>
                <w:lang w:val="lv-LV"/>
              </w:rPr>
              <w:t>uetvid</w:t>
            </w:r>
            <w:proofErr w:type="spellEnd"/>
          </w:p>
        </w:tc>
        <w:tc>
          <w:tcPr>
            <w:tcW w:w="1980" w:type="dxa"/>
          </w:tcPr>
          <w:p w14:paraId="64118A5D" w14:textId="60B8FD02" w:rsidR="009B4780" w:rsidRPr="00847C41" w:rsidRDefault="009B4780" w:rsidP="003D41A8">
            <w:pPr>
              <w:rPr>
                <w:rFonts w:ascii="Arial" w:eastAsia="Times New Roman" w:hAnsi="Arial" w:cs="Arial"/>
                <w:spacing w:val="5"/>
                <w:sz w:val="18"/>
                <w:szCs w:val="18"/>
                <w:lang w:val="lv-LV"/>
              </w:rPr>
            </w:pPr>
            <w:r w:rsidRPr="00847C41">
              <w:rPr>
                <w:rFonts w:ascii="Arial" w:eastAsia="Times New Roman" w:hAnsi="Arial" w:cs="Arial"/>
                <w:spacing w:val="5"/>
                <w:sz w:val="18"/>
                <w:szCs w:val="18"/>
                <w:lang w:val="lv-LV"/>
              </w:rPr>
              <w:t>Microsoft</w:t>
            </w:r>
          </w:p>
        </w:tc>
        <w:tc>
          <w:tcPr>
            <w:tcW w:w="1170" w:type="dxa"/>
          </w:tcPr>
          <w:p w14:paraId="0FF60687" w14:textId="14724DD6" w:rsidR="009B4780" w:rsidRPr="00847C41" w:rsidRDefault="006C0194" w:rsidP="003D41A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847C41">
              <w:rPr>
                <w:rFonts w:ascii="Arial" w:hAnsi="Arial" w:cs="Arial"/>
                <w:sz w:val="18"/>
                <w:szCs w:val="18"/>
                <w:lang w:val="lv-LV"/>
              </w:rPr>
              <w:t>1 gads</w:t>
            </w:r>
          </w:p>
        </w:tc>
        <w:tc>
          <w:tcPr>
            <w:tcW w:w="3330" w:type="dxa"/>
          </w:tcPr>
          <w:p w14:paraId="6C651C5E" w14:textId="6D053EDB" w:rsidR="009B4780" w:rsidRPr="00847C41" w:rsidRDefault="00847C41" w:rsidP="003D41A8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sīkdatni </w:t>
            </w:r>
            <w:r w:rsidR="00F15893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i</w:t>
            </w:r>
            <w:r w:rsidR="00EA28CF" w:rsidRPr="00847C41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zmanto, lai izsekotu apmeklētājus vairākās </w:t>
            </w:r>
            <w: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tīmekļa </w:t>
            </w:r>
            <w:r w:rsidR="00EA28CF" w:rsidRPr="00847C41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vietnēs, lai rādītu atbilstošu reklāmu, pamatojoties uz apmeklētāja vēlmēm.</w:t>
            </w:r>
          </w:p>
        </w:tc>
      </w:tr>
      <w:tr w:rsidR="00C03758" w:rsidRPr="008E1EDB" w14:paraId="3AEABFE7" w14:textId="77777777" w:rsidTr="00A82BA7">
        <w:trPr>
          <w:trHeight w:val="674"/>
        </w:trPr>
        <w:tc>
          <w:tcPr>
            <w:tcW w:w="3240" w:type="dxa"/>
          </w:tcPr>
          <w:p w14:paraId="45C2BE77" w14:textId="50E99023" w:rsidR="00C03758" w:rsidRPr="001C1516" w:rsidRDefault="00C03758" w:rsidP="003D41A8">
            <w:pPr>
              <w:rPr>
                <w:rStyle w:val="Strong"/>
                <w:rFonts w:ascii="Arial" w:hAnsi="Arial" w:cs="Arial"/>
                <w:b w:val="0"/>
                <w:bCs w:val="0"/>
                <w:color w:val="141414"/>
                <w:spacing w:val="2"/>
                <w:sz w:val="18"/>
                <w:szCs w:val="18"/>
                <w:lang w:val="lv-LV"/>
              </w:rPr>
            </w:pPr>
            <w:r w:rsidRPr="001C1516">
              <w:rPr>
                <w:rStyle w:val="Strong"/>
                <w:rFonts w:ascii="Arial" w:hAnsi="Arial" w:cs="Arial"/>
                <w:b w:val="0"/>
                <w:bCs w:val="0"/>
                <w:color w:val="141414"/>
                <w:spacing w:val="2"/>
                <w:sz w:val="18"/>
                <w:szCs w:val="18"/>
              </w:rPr>
              <w:t>#-#</w:t>
            </w:r>
          </w:p>
        </w:tc>
        <w:tc>
          <w:tcPr>
            <w:tcW w:w="1980" w:type="dxa"/>
          </w:tcPr>
          <w:p w14:paraId="5B11B91D" w14:textId="4257B510" w:rsidR="00C03758" w:rsidRPr="001C1516" w:rsidRDefault="00A16945" w:rsidP="003D41A8">
            <w:pPr>
              <w:rPr>
                <w:rFonts w:ascii="Arial" w:eastAsia="Times New Roman" w:hAnsi="Arial" w:cs="Arial"/>
                <w:spacing w:val="5"/>
                <w:sz w:val="18"/>
                <w:szCs w:val="18"/>
                <w:lang w:val="lv-LV"/>
              </w:rPr>
            </w:pPr>
            <w:hyperlink r:id="rId14" w:history="1">
              <w:r w:rsidRPr="001C1516">
                <w:rPr>
                  <w:rStyle w:val="Hyperlink"/>
                  <w:rFonts w:ascii="Arial" w:hAnsi="Arial" w:cs="Arial"/>
                  <w:color w:val="141414"/>
                  <w:spacing w:val="2"/>
                  <w:sz w:val="18"/>
                  <w:szCs w:val="18"/>
                  <w:u w:val="none"/>
                  <w:shd w:val="clear" w:color="auto" w:fill="FFFFFF"/>
                </w:rPr>
                <w:t>YouTube</w:t>
              </w:r>
            </w:hyperlink>
          </w:p>
        </w:tc>
        <w:tc>
          <w:tcPr>
            <w:tcW w:w="1170" w:type="dxa"/>
          </w:tcPr>
          <w:p w14:paraId="51F77E3A" w14:textId="24C4661D" w:rsidR="00C03758" w:rsidRPr="001C1516" w:rsidRDefault="00A16945" w:rsidP="003D41A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1C1516">
              <w:rPr>
                <w:rFonts w:ascii="Arial" w:hAnsi="Arial" w:cs="Arial"/>
                <w:sz w:val="18"/>
                <w:szCs w:val="18"/>
                <w:lang w:val="lv-LV"/>
              </w:rPr>
              <w:t>sesijas</w:t>
            </w:r>
          </w:p>
        </w:tc>
        <w:tc>
          <w:tcPr>
            <w:tcW w:w="3330" w:type="dxa"/>
          </w:tcPr>
          <w:p w14:paraId="1EB2581B" w14:textId="2A691C8A" w:rsidR="00C03758" w:rsidRPr="001C1516" w:rsidRDefault="00A16945" w:rsidP="003D41A8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1C1516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sīkdatne paredzēta datu izsekošanai un apkopošanai reklāmas vai analīzes vajadzībām.</w:t>
            </w:r>
          </w:p>
        </w:tc>
      </w:tr>
      <w:tr w:rsidR="000D0FDE" w:rsidRPr="008E1EDB" w14:paraId="04873A5A" w14:textId="77777777" w:rsidTr="00541FCD">
        <w:trPr>
          <w:trHeight w:val="260"/>
        </w:trPr>
        <w:tc>
          <w:tcPr>
            <w:tcW w:w="3240" w:type="dxa"/>
          </w:tcPr>
          <w:p w14:paraId="41186354" w14:textId="77777777" w:rsidR="000D0FDE" w:rsidRPr="001C1516" w:rsidRDefault="000D0FDE" w:rsidP="003D41A8">
            <w:pPr>
              <w:rPr>
                <w:rFonts w:ascii="Arial" w:hAnsi="Arial" w:cs="Arial"/>
                <w:b/>
                <w:bCs/>
                <w:color w:val="141414"/>
                <w:spacing w:val="2"/>
                <w:sz w:val="18"/>
                <w:szCs w:val="18"/>
              </w:rPr>
            </w:pPr>
            <w:r w:rsidRPr="001C1516">
              <w:rPr>
                <w:rStyle w:val="Strong"/>
                <w:rFonts w:ascii="Arial" w:hAnsi="Arial" w:cs="Arial"/>
                <w:b w:val="0"/>
                <w:bCs w:val="0"/>
                <w:color w:val="141414"/>
                <w:spacing w:val="2"/>
                <w:sz w:val="18"/>
                <w:szCs w:val="18"/>
              </w:rPr>
              <w:t>iU5q</w:t>
            </w:r>
            <w:proofErr w:type="gramStart"/>
            <w:r w:rsidRPr="001C1516">
              <w:rPr>
                <w:rStyle w:val="Strong"/>
                <w:rFonts w:ascii="Arial" w:hAnsi="Arial" w:cs="Arial"/>
                <w:b w:val="0"/>
                <w:bCs w:val="0"/>
                <w:color w:val="141414"/>
                <w:spacing w:val="2"/>
                <w:sz w:val="18"/>
                <w:szCs w:val="18"/>
              </w:rPr>
              <w:t>-!O</w:t>
            </w:r>
            <w:proofErr w:type="gramEnd"/>
            <w:r w:rsidRPr="001C1516">
              <w:rPr>
                <w:rStyle w:val="Strong"/>
                <w:rFonts w:ascii="Arial" w:hAnsi="Arial" w:cs="Arial"/>
                <w:b w:val="0"/>
                <w:bCs w:val="0"/>
                <w:color w:val="141414"/>
                <w:spacing w:val="2"/>
                <w:sz w:val="18"/>
                <w:szCs w:val="18"/>
              </w:rPr>
              <w:t>9@$</w:t>
            </w:r>
          </w:p>
        </w:tc>
        <w:tc>
          <w:tcPr>
            <w:tcW w:w="1980" w:type="dxa"/>
          </w:tcPr>
          <w:p w14:paraId="5FA75658" w14:textId="020C8C01" w:rsidR="000D0FDE" w:rsidRPr="001C1516" w:rsidRDefault="00B92224" w:rsidP="003D41A8">
            <w:hyperlink r:id="rId15" w:history="1">
              <w:r w:rsidRPr="001C1516">
                <w:rPr>
                  <w:rStyle w:val="Hyperlink"/>
                  <w:rFonts w:ascii="Arial" w:hAnsi="Arial" w:cs="Arial"/>
                  <w:color w:val="141414"/>
                  <w:spacing w:val="2"/>
                  <w:sz w:val="18"/>
                  <w:szCs w:val="18"/>
                  <w:u w:val="none"/>
                  <w:shd w:val="clear" w:color="auto" w:fill="FFFFFF"/>
                </w:rPr>
                <w:t>YouTube</w:t>
              </w:r>
            </w:hyperlink>
          </w:p>
        </w:tc>
        <w:tc>
          <w:tcPr>
            <w:tcW w:w="1170" w:type="dxa"/>
          </w:tcPr>
          <w:p w14:paraId="31A85D17" w14:textId="6FC1B301" w:rsidR="000D0FDE" w:rsidRPr="001C1516" w:rsidRDefault="00B92224" w:rsidP="003D41A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1C1516">
              <w:rPr>
                <w:rFonts w:ascii="Arial" w:hAnsi="Arial" w:cs="Arial"/>
                <w:sz w:val="18"/>
                <w:szCs w:val="18"/>
                <w:lang w:val="lv-LV"/>
              </w:rPr>
              <w:t>sesijas</w:t>
            </w:r>
          </w:p>
        </w:tc>
        <w:tc>
          <w:tcPr>
            <w:tcW w:w="3330" w:type="dxa"/>
          </w:tcPr>
          <w:p w14:paraId="2307FD25" w14:textId="50872A7E" w:rsidR="000D0FDE" w:rsidRPr="00397B8A" w:rsidRDefault="00046555" w:rsidP="00046555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397B8A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sīkdatne reģistrē unikālu ID, lai saglabātu statistiku par to, kādus </w:t>
            </w:r>
            <w:proofErr w:type="spellStart"/>
            <w:r w:rsidRPr="00397B8A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YouTube</w:t>
            </w:r>
            <w:proofErr w:type="spellEnd"/>
            <w:r w:rsidRPr="00397B8A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 videoklipus apmeklētājs ir redzējis.</w:t>
            </w:r>
          </w:p>
        </w:tc>
      </w:tr>
      <w:tr w:rsidR="003D41A8" w:rsidRPr="008E1EDB" w14:paraId="060EE0AD" w14:textId="77777777" w:rsidTr="0076327C">
        <w:trPr>
          <w:trHeight w:val="665"/>
        </w:trPr>
        <w:tc>
          <w:tcPr>
            <w:tcW w:w="3240" w:type="dxa"/>
          </w:tcPr>
          <w:p w14:paraId="5E637706" w14:textId="03CDF53D" w:rsidR="003D41A8" w:rsidRPr="00AA5475" w:rsidRDefault="003D41A8" w:rsidP="003D41A8">
            <w:pPr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</w:pPr>
            <w:r w:rsidRPr="00AA5475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LAST_RESULT_ENTRY_KEY</w:t>
            </w:r>
          </w:p>
        </w:tc>
        <w:tc>
          <w:tcPr>
            <w:tcW w:w="1980" w:type="dxa"/>
          </w:tcPr>
          <w:p w14:paraId="28DA1ACA" w14:textId="1FA75D69" w:rsidR="003D41A8" w:rsidRPr="00C9706C" w:rsidRDefault="003D41A8" w:rsidP="003D41A8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hyperlink r:id="rId16" w:history="1">
              <w:r w:rsidRPr="00C9706C">
                <w:rPr>
                  <w:rStyle w:val="Hyperlink"/>
                  <w:rFonts w:ascii="Arial" w:hAnsi="Arial" w:cs="Arial"/>
                  <w:color w:val="141414"/>
                  <w:spacing w:val="2"/>
                  <w:sz w:val="18"/>
                  <w:szCs w:val="18"/>
                  <w:u w:val="none"/>
                  <w:shd w:val="clear" w:color="auto" w:fill="FFFFFF"/>
                </w:rPr>
                <w:t>YouTube</w:t>
              </w:r>
            </w:hyperlink>
          </w:p>
        </w:tc>
        <w:tc>
          <w:tcPr>
            <w:tcW w:w="1170" w:type="dxa"/>
          </w:tcPr>
          <w:p w14:paraId="524289A7" w14:textId="18A3DF8A" w:rsidR="003D41A8" w:rsidRPr="00C9706C" w:rsidRDefault="003D41A8" w:rsidP="003D41A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sz w:val="18"/>
                <w:szCs w:val="18"/>
                <w:lang w:val="lv-LV"/>
              </w:rPr>
              <w:t>sesijas</w:t>
            </w:r>
          </w:p>
        </w:tc>
        <w:tc>
          <w:tcPr>
            <w:tcW w:w="3330" w:type="dxa"/>
          </w:tcPr>
          <w:p w14:paraId="5DA7B670" w14:textId="388A32FD" w:rsidR="003D41A8" w:rsidRPr="00397B8A" w:rsidRDefault="003D41A8" w:rsidP="003D41A8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397B8A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sīkdatni izmanto, lai izsekotu apmeklētāja mijiedarbību ar iegulto saturu.</w:t>
            </w:r>
          </w:p>
        </w:tc>
      </w:tr>
      <w:tr w:rsidR="0092117F" w:rsidRPr="008E1EDB" w14:paraId="2C22820D" w14:textId="77777777" w:rsidTr="0076327C">
        <w:trPr>
          <w:trHeight w:val="665"/>
        </w:trPr>
        <w:tc>
          <w:tcPr>
            <w:tcW w:w="3240" w:type="dxa"/>
          </w:tcPr>
          <w:p w14:paraId="7933A202" w14:textId="74D43E01" w:rsidR="0092117F" w:rsidRPr="0092117F" w:rsidRDefault="0092117F" w:rsidP="003D41A8">
            <w:pPr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</w:pPr>
            <w:proofErr w:type="spellStart"/>
            <w:r w:rsidRPr="0092117F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nextId</w:t>
            </w:r>
            <w:proofErr w:type="spellEnd"/>
          </w:p>
        </w:tc>
        <w:tc>
          <w:tcPr>
            <w:tcW w:w="1980" w:type="dxa"/>
          </w:tcPr>
          <w:p w14:paraId="4CDB2CD9" w14:textId="04E2CAE1" w:rsidR="0092117F" w:rsidRDefault="0092117F" w:rsidP="003D41A8">
            <w:hyperlink r:id="rId17" w:history="1">
              <w:r w:rsidRPr="00C9706C">
                <w:rPr>
                  <w:rStyle w:val="Hyperlink"/>
                  <w:rFonts w:ascii="Arial" w:hAnsi="Arial" w:cs="Arial"/>
                  <w:color w:val="141414"/>
                  <w:spacing w:val="2"/>
                  <w:sz w:val="18"/>
                  <w:szCs w:val="18"/>
                  <w:u w:val="none"/>
                  <w:shd w:val="clear" w:color="auto" w:fill="FFFFFF"/>
                </w:rPr>
                <w:t>YouTube</w:t>
              </w:r>
            </w:hyperlink>
          </w:p>
        </w:tc>
        <w:tc>
          <w:tcPr>
            <w:tcW w:w="1170" w:type="dxa"/>
          </w:tcPr>
          <w:p w14:paraId="0F546012" w14:textId="4B5922DD" w:rsidR="0092117F" w:rsidRPr="00C9706C" w:rsidRDefault="00D94682" w:rsidP="003D41A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sesijas</w:t>
            </w:r>
          </w:p>
        </w:tc>
        <w:tc>
          <w:tcPr>
            <w:tcW w:w="3330" w:type="dxa"/>
          </w:tcPr>
          <w:p w14:paraId="32F640D9" w14:textId="61A50013" w:rsidR="0092117F" w:rsidRPr="00397B8A" w:rsidRDefault="00D94682" w:rsidP="003D41A8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397B8A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sīkdatni izmanto, lai izsekotu </w:t>
            </w:r>
            <w:r w:rsidR="004C3E89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apmeklētāja</w:t>
            </w:r>
            <w:r w:rsidRPr="00397B8A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 mijiedarbību ar iegulto saturu.</w:t>
            </w:r>
          </w:p>
        </w:tc>
      </w:tr>
      <w:tr w:rsidR="00D94682" w:rsidRPr="008E1EDB" w14:paraId="219D0009" w14:textId="77777777" w:rsidTr="0076327C">
        <w:trPr>
          <w:trHeight w:val="665"/>
        </w:trPr>
        <w:tc>
          <w:tcPr>
            <w:tcW w:w="3240" w:type="dxa"/>
          </w:tcPr>
          <w:p w14:paraId="0EAA1697" w14:textId="1A95AC82" w:rsidR="00D94682" w:rsidRPr="001D3AAD" w:rsidRDefault="001D3AAD" w:rsidP="003D41A8">
            <w:pPr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</w:pPr>
            <w:r w:rsidRPr="001D3AAD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requests</w:t>
            </w:r>
          </w:p>
        </w:tc>
        <w:tc>
          <w:tcPr>
            <w:tcW w:w="1980" w:type="dxa"/>
          </w:tcPr>
          <w:p w14:paraId="2E3146CB" w14:textId="3771A760" w:rsidR="00D94682" w:rsidRDefault="001D3AAD" w:rsidP="003D41A8">
            <w:hyperlink r:id="rId18" w:history="1">
              <w:r w:rsidRPr="00C9706C">
                <w:rPr>
                  <w:rStyle w:val="Hyperlink"/>
                  <w:rFonts w:ascii="Arial" w:hAnsi="Arial" w:cs="Arial"/>
                  <w:color w:val="141414"/>
                  <w:spacing w:val="2"/>
                  <w:sz w:val="18"/>
                  <w:szCs w:val="18"/>
                  <w:u w:val="none"/>
                  <w:shd w:val="clear" w:color="auto" w:fill="FFFFFF"/>
                </w:rPr>
                <w:t>YouTube</w:t>
              </w:r>
            </w:hyperlink>
          </w:p>
        </w:tc>
        <w:tc>
          <w:tcPr>
            <w:tcW w:w="1170" w:type="dxa"/>
          </w:tcPr>
          <w:p w14:paraId="3375AC78" w14:textId="1E2EDBE1" w:rsidR="00D94682" w:rsidRDefault="001D3AAD" w:rsidP="003D41A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sesijas</w:t>
            </w:r>
          </w:p>
        </w:tc>
        <w:tc>
          <w:tcPr>
            <w:tcW w:w="3330" w:type="dxa"/>
          </w:tcPr>
          <w:p w14:paraId="44663F73" w14:textId="739DFB6C" w:rsidR="00D94682" w:rsidRPr="00397B8A" w:rsidRDefault="001D3AAD" w:rsidP="003D41A8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397B8A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sīkdat</w:t>
            </w:r>
            <w:r w:rsidR="00F35E9B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n</w:t>
            </w:r>
            <w:r w:rsidRPr="00397B8A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i izmanto, lai izsekotu </w:t>
            </w:r>
            <w:r w:rsidR="00F35E9B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apmeklētāja</w:t>
            </w:r>
            <w:r w:rsidRPr="00397B8A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 mijiedarbību ar iegulto saturu.</w:t>
            </w:r>
          </w:p>
        </w:tc>
      </w:tr>
      <w:tr w:rsidR="000C2B6A" w:rsidRPr="008E1EDB" w14:paraId="3AABC358" w14:textId="77777777" w:rsidTr="0076327C">
        <w:trPr>
          <w:trHeight w:val="665"/>
        </w:trPr>
        <w:tc>
          <w:tcPr>
            <w:tcW w:w="3240" w:type="dxa"/>
          </w:tcPr>
          <w:p w14:paraId="4668F9F2" w14:textId="3C40E949" w:rsidR="000C2B6A" w:rsidRPr="000C2B6A" w:rsidRDefault="000C2B6A" w:rsidP="003D41A8">
            <w:pPr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</w:pPr>
            <w:proofErr w:type="spellStart"/>
            <w:proofErr w:type="gramStart"/>
            <w:r w:rsidRPr="000C2B6A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lastRenderedPageBreak/>
              <w:t>yt.innertube</w:t>
            </w:r>
            <w:proofErr w:type="spellEnd"/>
            <w:r w:rsidRPr="000C2B6A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::</w:t>
            </w:r>
            <w:proofErr w:type="spellStart"/>
            <w:proofErr w:type="gramEnd"/>
            <w:r w:rsidRPr="000C2B6A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nextId</w:t>
            </w:r>
            <w:proofErr w:type="spellEnd"/>
          </w:p>
        </w:tc>
        <w:tc>
          <w:tcPr>
            <w:tcW w:w="1980" w:type="dxa"/>
          </w:tcPr>
          <w:p w14:paraId="444981BF" w14:textId="77F72251" w:rsidR="000C2B6A" w:rsidRDefault="000C2B6A" w:rsidP="003D41A8">
            <w:hyperlink r:id="rId19" w:history="1">
              <w:r w:rsidRPr="00C9706C">
                <w:rPr>
                  <w:rStyle w:val="Hyperlink"/>
                  <w:rFonts w:ascii="Arial" w:hAnsi="Arial" w:cs="Arial"/>
                  <w:color w:val="141414"/>
                  <w:spacing w:val="2"/>
                  <w:sz w:val="18"/>
                  <w:szCs w:val="18"/>
                  <w:u w:val="none"/>
                  <w:shd w:val="clear" w:color="auto" w:fill="FFFFFF"/>
                </w:rPr>
                <w:t>YouTube</w:t>
              </w:r>
            </w:hyperlink>
          </w:p>
        </w:tc>
        <w:tc>
          <w:tcPr>
            <w:tcW w:w="1170" w:type="dxa"/>
          </w:tcPr>
          <w:p w14:paraId="53034524" w14:textId="0DB9ADA2" w:rsidR="000C2B6A" w:rsidRDefault="000C2B6A" w:rsidP="003D41A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sz w:val="18"/>
                <w:szCs w:val="18"/>
                <w:lang w:val="lv-LV"/>
              </w:rPr>
              <w:t>pastāvīgi</w:t>
            </w:r>
          </w:p>
        </w:tc>
        <w:tc>
          <w:tcPr>
            <w:tcW w:w="3330" w:type="dxa"/>
          </w:tcPr>
          <w:p w14:paraId="3F805E3B" w14:textId="237F9FE1" w:rsidR="000C2B6A" w:rsidRPr="00397B8A" w:rsidRDefault="009339F2" w:rsidP="003D41A8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397B8A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sīkdatne reģistrē unikālu ID, lai saglabātu statistiku par to, kādus </w:t>
            </w:r>
            <w:proofErr w:type="spellStart"/>
            <w:r w:rsidRPr="00397B8A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YouTube</w:t>
            </w:r>
            <w:proofErr w:type="spellEnd"/>
            <w:r w:rsidRPr="00397B8A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 videoklipus </w:t>
            </w:r>
            <w:r w:rsidR="00715AB1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apmeklētājs </w:t>
            </w:r>
            <w:r w:rsidRPr="00397B8A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ir redzējis.</w:t>
            </w:r>
          </w:p>
        </w:tc>
      </w:tr>
      <w:tr w:rsidR="009C7926" w:rsidRPr="008E1EDB" w14:paraId="244957E3" w14:textId="77777777" w:rsidTr="00085EA5">
        <w:trPr>
          <w:trHeight w:val="665"/>
        </w:trPr>
        <w:tc>
          <w:tcPr>
            <w:tcW w:w="3240" w:type="dxa"/>
          </w:tcPr>
          <w:p w14:paraId="3805F1E6" w14:textId="7210D593" w:rsidR="009C7926" w:rsidRPr="009C7926" w:rsidRDefault="009C7926" w:rsidP="003D41A8">
            <w:pPr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</w:pPr>
            <w:proofErr w:type="spellStart"/>
            <w:proofErr w:type="gramStart"/>
            <w:r w:rsidRPr="009C7926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yt.innertube</w:t>
            </w:r>
            <w:proofErr w:type="spellEnd"/>
            <w:r w:rsidRPr="009C7926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::</w:t>
            </w:r>
            <w:proofErr w:type="gramEnd"/>
            <w:r w:rsidRPr="009C7926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requests</w:t>
            </w:r>
          </w:p>
        </w:tc>
        <w:tc>
          <w:tcPr>
            <w:tcW w:w="1980" w:type="dxa"/>
          </w:tcPr>
          <w:p w14:paraId="571DD135" w14:textId="4AF43A70" w:rsidR="009C7926" w:rsidRDefault="009C7926" w:rsidP="003D41A8">
            <w:hyperlink r:id="rId20" w:history="1">
              <w:r w:rsidRPr="00C9706C">
                <w:rPr>
                  <w:rStyle w:val="Hyperlink"/>
                  <w:rFonts w:ascii="Arial" w:hAnsi="Arial" w:cs="Arial"/>
                  <w:color w:val="141414"/>
                  <w:spacing w:val="2"/>
                  <w:sz w:val="18"/>
                  <w:szCs w:val="18"/>
                  <w:u w:val="none"/>
                  <w:shd w:val="clear" w:color="auto" w:fill="FFFFFF"/>
                </w:rPr>
                <w:t>YouTube</w:t>
              </w:r>
            </w:hyperlink>
          </w:p>
        </w:tc>
        <w:tc>
          <w:tcPr>
            <w:tcW w:w="1170" w:type="dxa"/>
            <w:shd w:val="clear" w:color="auto" w:fill="auto"/>
          </w:tcPr>
          <w:p w14:paraId="2DEFB120" w14:textId="0ADCC632" w:rsidR="009C7926" w:rsidRPr="00085EA5" w:rsidRDefault="009C7926" w:rsidP="003D41A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85EA5">
              <w:rPr>
                <w:rFonts w:ascii="Arial" w:hAnsi="Arial" w:cs="Arial"/>
                <w:sz w:val="18"/>
                <w:szCs w:val="18"/>
                <w:lang w:val="lv-LV"/>
              </w:rPr>
              <w:t>pastāvīgi</w:t>
            </w:r>
          </w:p>
        </w:tc>
        <w:tc>
          <w:tcPr>
            <w:tcW w:w="3330" w:type="dxa"/>
            <w:shd w:val="clear" w:color="auto" w:fill="auto"/>
          </w:tcPr>
          <w:p w14:paraId="5F6AEE6B" w14:textId="5D8A6B91" w:rsidR="009C7926" w:rsidRPr="005F6BE6" w:rsidRDefault="00085EA5" w:rsidP="003D41A8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5F6BE6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sīkdatne reģistrē unikālu ID, lai saglabātu statistiku par to, kādus </w:t>
            </w:r>
            <w:proofErr w:type="spellStart"/>
            <w:r w:rsidRPr="005F6BE6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YouTube</w:t>
            </w:r>
            <w:proofErr w:type="spellEnd"/>
            <w:r w:rsidRPr="005F6BE6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 xml:space="preserve"> videoklipus apmeklētājs ir redzējis.</w:t>
            </w:r>
          </w:p>
        </w:tc>
      </w:tr>
      <w:tr w:rsidR="003D41A8" w:rsidRPr="008E1EDB" w14:paraId="17DAD7E0" w14:textId="77777777" w:rsidTr="0076327C">
        <w:trPr>
          <w:trHeight w:val="674"/>
        </w:trPr>
        <w:tc>
          <w:tcPr>
            <w:tcW w:w="3240" w:type="dxa"/>
          </w:tcPr>
          <w:p w14:paraId="6A2402B5" w14:textId="6F7BC53D" w:rsidR="003D41A8" w:rsidRPr="00AA5475" w:rsidRDefault="003D41A8" w:rsidP="003D41A8">
            <w:pPr>
              <w:rPr>
                <w:rFonts w:ascii="Arial" w:hAnsi="Arial" w:cs="Arial"/>
                <w:color w:val="141414"/>
                <w:spacing w:val="2"/>
                <w:sz w:val="18"/>
                <w:szCs w:val="18"/>
                <w:lang w:val="lv-LV"/>
              </w:rPr>
            </w:pPr>
            <w:proofErr w:type="spellStart"/>
            <w:proofErr w:type="gramStart"/>
            <w:r w:rsidRPr="00AA5475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ytidb</w:t>
            </w:r>
            <w:proofErr w:type="spellEnd"/>
            <w:r w:rsidRPr="00AA5475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::</w:t>
            </w:r>
            <w:proofErr w:type="gramEnd"/>
            <w:r w:rsidRPr="00AA5475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LAST_RESULT_ENTRY_KEY</w:t>
            </w:r>
          </w:p>
        </w:tc>
        <w:tc>
          <w:tcPr>
            <w:tcW w:w="1980" w:type="dxa"/>
          </w:tcPr>
          <w:p w14:paraId="0288C68E" w14:textId="017B5DBE" w:rsidR="003D41A8" w:rsidRPr="00C9706C" w:rsidRDefault="003D41A8" w:rsidP="003D41A8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hyperlink r:id="rId21" w:history="1">
              <w:r w:rsidRPr="00C9706C">
                <w:rPr>
                  <w:rStyle w:val="Hyperlink"/>
                  <w:rFonts w:ascii="Arial" w:hAnsi="Arial" w:cs="Arial"/>
                  <w:color w:val="141414"/>
                  <w:spacing w:val="2"/>
                  <w:sz w:val="18"/>
                  <w:szCs w:val="18"/>
                  <w:u w:val="none"/>
                  <w:shd w:val="clear" w:color="auto" w:fill="FFFFFF"/>
                </w:rPr>
                <w:t>YouTube</w:t>
              </w:r>
            </w:hyperlink>
          </w:p>
        </w:tc>
        <w:tc>
          <w:tcPr>
            <w:tcW w:w="1170" w:type="dxa"/>
          </w:tcPr>
          <w:p w14:paraId="5435DF2C" w14:textId="12682EEA" w:rsidR="003D41A8" w:rsidRPr="00C9706C" w:rsidRDefault="003D41A8" w:rsidP="003D41A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sz w:val="18"/>
                <w:szCs w:val="18"/>
                <w:lang w:val="lv-LV"/>
              </w:rPr>
              <w:t>pastāvīgi</w:t>
            </w:r>
          </w:p>
        </w:tc>
        <w:tc>
          <w:tcPr>
            <w:tcW w:w="3330" w:type="dxa"/>
          </w:tcPr>
          <w:p w14:paraId="31BF6D8F" w14:textId="28207D2B" w:rsidR="003D41A8" w:rsidRPr="00C9706C" w:rsidRDefault="003D41A8" w:rsidP="003D41A8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sīkdatni izmanto, lai izsekotu apmeklētāja mijiedarbību ar iegulto saturu.</w:t>
            </w:r>
          </w:p>
        </w:tc>
      </w:tr>
      <w:tr w:rsidR="003D41A8" w:rsidRPr="008E1EDB" w14:paraId="3A5EEA45" w14:textId="77777777" w:rsidTr="0076327C">
        <w:trPr>
          <w:trHeight w:val="530"/>
        </w:trPr>
        <w:tc>
          <w:tcPr>
            <w:tcW w:w="3240" w:type="dxa"/>
          </w:tcPr>
          <w:p w14:paraId="74D7921C" w14:textId="351206A6" w:rsidR="003D41A8" w:rsidRPr="00AA5475" w:rsidRDefault="003D41A8" w:rsidP="003D41A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proofErr w:type="spellStart"/>
            <w:r w:rsidRPr="00AA5475"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  <w:t>YtIdbMeta#databases</w:t>
            </w:r>
            <w:proofErr w:type="spellEnd"/>
          </w:p>
        </w:tc>
        <w:tc>
          <w:tcPr>
            <w:tcW w:w="1980" w:type="dxa"/>
          </w:tcPr>
          <w:p w14:paraId="0D0D36C2" w14:textId="4DE17426" w:rsidR="003D41A8" w:rsidRPr="00C9706C" w:rsidRDefault="003D41A8" w:rsidP="003D41A8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hyperlink r:id="rId22" w:history="1">
              <w:r w:rsidRPr="00C9706C">
                <w:rPr>
                  <w:rStyle w:val="Hyperlink"/>
                  <w:rFonts w:ascii="Arial" w:hAnsi="Arial" w:cs="Arial"/>
                  <w:color w:val="141414"/>
                  <w:spacing w:val="2"/>
                  <w:sz w:val="18"/>
                  <w:szCs w:val="18"/>
                  <w:u w:val="none"/>
                  <w:shd w:val="clear" w:color="auto" w:fill="FFFFFF"/>
                </w:rPr>
                <w:t>YouTube</w:t>
              </w:r>
            </w:hyperlink>
          </w:p>
        </w:tc>
        <w:tc>
          <w:tcPr>
            <w:tcW w:w="1170" w:type="dxa"/>
          </w:tcPr>
          <w:p w14:paraId="4EFA6A3F" w14:textId="78E5C561" w:rsidR="003D41A8" w:rsidRPr="00C9706C" w:rsidRDefault="003D41A8" w:rsidP="003D41A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9706C">
              <w:rPr>
                <w:rFonts w:ascii="Arial" w:hAnsi="Arial" w:cs="Arial"/>
                <w:sz w:val="18"/>
                <w:szCs w:val="18"/>
                <w:lang w:val="lv-LV"/>
              </w:rPr>
              <w:t>pastāvīgi</w:t>
            </w:r>
          </w:p>
        </w:tc>
        <w:tc>
          <w:tcPr>
            <w:tcW w:w="3330" w:type="dxa"/>
          </w:tcPr>
          <w:p w14:paraId="77CACE72" w14:textId="7C886946" w:rsidR="003D41A8" w:rsidRPr="00200CA0" w:rsidRDefault="003D41A8" w:rsidP="003D41A8">
            <w:pPr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</w:pPr>
            <w:r w:rsidRPr="00200CA0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sīkdatni izmanto, lai izsekotu apmeklētāja mijiedarbību ar iegulto saturu.</w:t>
            </w:r>
          </w:p>
        </w:tc>
      </w:tr>
      <w:tr w:rsidR="00214DA3" w:rsidRPr="008E1EDB" w14:paraId="19DFD9BB" w14:textId="77777777" w:rsidTr="00E015AD">
        <w:trPr>
          <w:trHeight w:val="440"/>
        </w:trPr>
        <w:tc>
          <w:tcPr>
            <w:tcW w:w="3240" w:type="dxa"/>
          </w:tcPr>
          <w:p w14:paraId="366478E8" w14:textId="7FC96AC6" w:rsidR="00214DA3" w:rsidRPr="00214DA3" w:rsidRDefault="00214DA3" w:rsidP="003D41A8">
            <w:pPr>
              <w:rPr>
                <w:rFonts w:ascii="Arial" w:hAnsi="Arial" w:cs="Arial"/>
                <w:color w:val="141414"/>
                <w:spacing w:val="2"/>
                <w:sz w:val="18"/>
                <w:szCs w:val="18"/>
              </w:rPr>
            </w:pPr>
            <w:proofErr w:type="spellStart"/>
            <w:r w:rsidRPr="00214DA3">
              <w:rPr>
                <w:rStyle w:val="Strong"/>
                <w:rFonts w:ascii="Arial" w:hAnsi="Arial" w:cs="Arial"/>
                <w:b w:val="0"/>
                <w:bCs w:val="0"/>
                <w:color w:val="141414"/>
                <w:spacing w:val="2"/>
                <w:sz w:val="18"/>
                <w:szCs w:val="18"/>
                <w:bdr w:val="single" w:sz="2" w:space="0" w:color="E5E7EB" w:frame="1"/>
              </w:rPr>
              <w:t>fp_uid</w:t>
            </w:r>
            <w:proofErr w:type="spellEnd"/>
          </w:p>
        </w:tc>
        <w:tc>
          <w:tcPr>
            <w:tcW w:w="1980" w:type="dxa"/>
          </w:tcPr>
          <w:p w14:paraId="477F2722" w14:textId="3D946296" w:rsidR="00214DA3" w:rsidRPr="00214DA3" w:rsidRDefault="00214DA3" w:rsidP="003D41A8">
            <w:pPr>
              <w:rPr>
                <w:sz w:val="18"/>
                <w:szCs w:val="18"/>
              </w:rPr>
            </w:pPr>
            <w:r w:rsidRPr="00214DA3">
              <w:rPr>
                <w:rFonts w:ascii="Arial" w:hAnsi="Arial" w:cs="Arial"/>
                <w:sz w:val="18"/>
                <w:szCs w:val="18"/>
                <w:lang w:val="lv-LV"/>
              </w:rPr>
              <w:t>es.pats.lv</w:t>
            </w:r>
          </w:p>
        </w:tc>
        <w:tc>
          <w:tcPr>
            <w:tcW w:w="1170" w:type="dxa"/>
          </w:tcPr>
          <w:p w14:paraId="740D2ECC" w14:textId="31730FAC" w:rsidR="00214DA3" w:rsidRPr="00D078FE" w:rsidRDefault="00126161" w:rsidP="003D41A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400</w:t>
            </w:r>
            <w:r w:rsidR="00D078FE" w:rsidRPr="00D078FE">
              <w:rPr>
                <w:rFonts w:ascii="Arial" w:hAnsi="Arial" w:cs="Arial"/>
                <w:sz w:val="18"/>
                <w:szCs w:val="18"/>
                <w:lang w:val="lv-LV"/>
              </w:rPr>
              <w:t xml:space="preserve"> dienas</w:t>
            </w:r>
          </w:p>
        </w:tc>
        <w:tc>
          <w:tcPr>
            <w:tcW w:w="3330" w:type="dxa"/>
          </w:tcPr>
          <w:p w14:paraId="38C93415" w14:textId="14933540" w:rsidR="00214DA3" w:rsidRPr="00AA6FE3" w:rsidRDefault="00AA6FE3" w:rsidP="003D41A8">
            <w:pPr>
              <w:rPr>
                <w:rFonts w:ascii="Arial" w:hAnsi="Arial" w:cs="Arial"/>
                <w:b/>
                <w:bCs/>
                <w:color w:val="141414"/>
                <w:spacing w:val="5"/>
                <w:sz w:val="18"/>
                <w:szCs w:val="18"/>
                <w:lang w:val="lv-LV"/>
              </w:rPr>
            </w:pPr>
            <w:r w:rsidRPr="00AA6FE3">
              <w:rPr>
                <w:rFonts w:ascii="Arial" w:hAnsi="Arial" w:cs="Arial"/>
                <w:color w:val="141414"/>
                <w:spacing w:val="5"/>
                <w:sz w:val="18"/>
                <w:szCs w:val="18"/>
                <w:lang w:val="lv-LV"/>
              </w:rPr>
              <w:t>sīkdatne saglabā pašreizējās sesijas apmeklētāja ID.</w:t>
            </w:r>
          </w:p>
        </w:tc>
      </w:tr>
    </w:tbl>
    <w:p w14:paraId="511D77D5" w14:textId="77777777" w:rsidR="00EB0F48" w:rsidRPr="002670DF" w:rsidRDefault="00EB0F48" w:rsidP="00A34781">
      <w:pPr>
        <w:pStyle w:val="Heading3"/>
        <w:spacing w:before="0" w:line="240" w:lineRule="auto"/>
        <w:rPr>
          <w:rFonts w:ascii="Arial" w:hAnsi="Arial" w:cs="Arial"/>
          <w:b/>
          <w:bCs/>
          <w:color w:val="auto"/>
          <w:sz w:val="18"/>
          <w:szCs w:val="18"/>
          <w:lang w:val="lv-LV"/>
        </w:rPr>
      </w:pPr>
    </w:p>
    <w:p w14:paraId="1E7FE006" w14:textId="203F10D5" w:rsidR="00E63733" w:rsidRPr="002670DF" w:rsidRDefault="00C61F1A" w:rsidP="001552BB">
      <w:pPr>
        <w:pStyle w:val="Heading3"/>
        <w:numPr>
          <w:ilvl w:val="0"/>
          <w:numId w:val="9"/>
        </w:numPr>
        <w:tabs>
          <w:tab w:val="left" w:pos="270"/>
        </w:tabs>
        <w:spacing w:before="0" w:line="240" w:lineRule="auto"/>
        <w:jc w:val="center"/>
        <w:rPr>
          <w:rFonts w:ascii="Arial" w:hAnsi="Arial" w:cs="Arial"/>
          <w:color w:val="auto"/>
          <w:sz w:val="18"/>
          <w:szCs w:val="18"/>
          <w:lang w:val="lv-LV"/>
        </w:rPr>
      </w:pPr>
      <w:r w:rsidRPr="002670DF">
        <w:rPr>
          <w:rFonts w:ascii="Arial" w:eastAsiaTheme="minorHAnsi" w:hAnsi="Arial" w:cs="Arial"/>
          <w:b/>
          <w:bCs/>
          <w:color w:val="auto"/>
          <w:sz w:val="18"/>
          <w:szCs w:val="18"/>
          <w:lang w:val="lv-LV"/>
        </w:rPr>
        <w:t xml:space="preserve">Piekrišana sīkdatņu izmantošanai, </w:t>
      </w:r>
      <w:r w:rsidRPr="002670DF">
        <w:rPr>
          <w:rFonts w:ascii="Arial" w:hAnsi="Arial" w:cs="Arial"/>
          <w:b/>
          <w:bCs/>
          <w:color w:val="auto"/>
          <w:sz w:val="18"/>
          <w:szCs w:val="18"/>
          <w:lang w:val="lv-LV"/>
        </w:rPr>
        <w:t>piekrišan</w:t>
      </w:r>
      <w:r w:rsidR="00D0386D" w:rsidRPr="002670DF">
        <w:rPr>
          <w:rFonts w:ascii="Arial" w:hAnsi="Arial" w:cs="Arial"/>
          <w:b/>
          <w:bCs/>
          <w:color w:val="auto"/>
          <w:sz w:val="18"/>
          <w:szCs w:val="18"/>
          <w:lang w:val="lv-LV"/>
        </w:rPr>
        <w:t>a</w:t>
      </w:r>
      <w:r w:rsidRPr="002670DF">
        <w:rPr>
          <w:rFonts w:ascii="Arial" w:hAnsi="Arial" w:cs="Arial"/>
          <w:b/>
          <w:bCs/>
          <w:color w:val="auto"/>
          <w:sz w:val="18"/>
          <w:szCs w:val="18"/>
          <w:lang w:val="lv-LV"/>
        </w:rPr>
        <w:t>s atsaukšana un sīkdatņu noraidīšana</w:t>
      </w:r>
    </w:p>
    <w:p w14:paraId="0D13DDA0" w14:textId="13357C12" w:rsidR="0013423B" w:rsidRPr="002670DF" w:rsidRDefault="0013423B" w:rsidP="001552BB">
      <w:pPr>
        <w:pStyle w:val="ListParagraph"/>
        <w:numPr>
          <w:ilvl w:val="1"/>
          <w:numId w:val="9"/>
        </w:numPr>
        <w:spacing w:after="0" w:line="240" w:lineRule="auto"/>
        <w:ind w:left="547" w:hanging="547"/>
        <w:contextualSpacing w:val="0"/>
        <w:jc w:val="both"/>
        <w:rPr>
          <w:rFonts w:ascii="Arial" w:hAnsi="Arial" w:cs="Arial"/>
          <w:sz w:val="18"/>
          <w:szCs w:val="18"/>
          <w:lang w:val="lv-LV"/>
        </w:rPr>
      </w:pPr>
      <w:r w:rsidRPr="002670DF">
        <w:rPr>
          <w:rFonts w:ascii="Arial" w:hAnsi="Arial" w:cs="Arial"/>
          <w:sz w:val="18"/>
          <w:szCs w:val="18"/>
          <w:lang w:val="lv-LV"/>
        </w:rPr>
        <w:t xml:space="preserve">Apmeklējot </w:t>
      </w:r>
      <w:r w:rsidR="00D5036A" w:rsidRPr="002670DF">
        <w:rPr>
          <w:rFonts w:ascii="Arial" w:hAnsi="Arial" w:cs="Arial"/>
          <w:sz w:val="18"/>
          <w:szCs w:val="18"/>
          <w:lang w:val="lv-LV"/>
        </w:rPr>
        <w:t>V</w:t>
      </w:r>
      <w:r w:rsidRPr="002670DF">
        <w:rPr>
          <w:rFonts w:ascii="Arial" w:hAnsi="Arial" w:cs="Arial"/>
          <w:sz w:val="18"/>
          <w:szCs w:val="18"/>
          <w:lang w:val="lv-LV"/>
        </w:rPr>
        <w:t xml:space="preserve">ietni, jums tiek attēlots logs ar paziņojumu par to, ka </w:t>
      </w:r>
      <w:r w:rsidR="00F37EE1" w:rsidRPr="002670DF">
        <w:rPr>
          <w:rFonts w:ascii="Arial" w:hAnsi="Arial" w:cs="Arial"/>
          <w:sz w:val="18"/>
          <w:szCs w:val="18"/>
          <w:lang w:val="lv-LV"/>
        </w:rPr>
        <w:t>V</w:t>
      </w:r>
      <w:r w:rsidRPr="002670DF">
        <w:rPr>
          <w:rFonts w:ascii="Arial" w:hAnsi="Arial" w:cs="Arial"/>
          <w:sz w:val="18"/>
          <w:szCs w:val="18"/>
          <w:lang w:val="lv-LV"/>
        </w:rPr>
        <w:t xml:space="preserve">ietnē tiek izmantotas sīkdatnes ar informāciju par </w:t>
      </w:r>
      <w:r w:rsidR="00B3774C" w:rsidRPr="002670DF">
        <w:rPr>
          <w:rFonts w:ascii="Arial" w:hAnsi="Arial" w:cs="Arial"/>
          <w:sz w:val="18"/>
          <w:szCs w:val="18"/>
          <w:lang w:val="lv-LV"/>
        </w:rPr>
        <w:t xml:space="preserve">Vietnē </w:t>
      </w:r>
      <w:r w:rsidRPr="002670DF">
        <w:rPr>
          <w:rFonts w:ascii="Arial" w:hAnsi="Arial" w:cs="Arial"/>
          <w:sz w:val="18"/>
          <w:szCs w:val="18"/>
          <w:lang w:val="lv-LV"/>
        </w:rPr>
        <w:t>izmantotajām sīkdatnēm un sīkdatņu izvēles joslu.</w:t>
      </w:r>
    </w:p>
    <w:p w14:paraId="4E29FE3E" w14:textId="14617C74" w:rsidR="0013423B" w:rsidRPr="002670DF" w:rsidRDefault="0013423B" w:rsidP="001552BB">
      <w:pPr>
        <w:pStyle w:val="ListParagraph"/>
        <w:numPr>
          <w:ilvl w:val="1"/>
          <w:numId w:val="9"/>
        </w:numPr>
        <w:spacing w:after="0" w:line="240" w:lineRule="auto"/>
        <w:ind w:left="547" w:hanging="547"/>
        <w:contextualSpacing w:val="0"/>
        <w:jc w:val="both"/>
        <w:rPr>
          <w:rFonts w:ascii="Arial" w:hAnsi="Arial" w:cs="Arial"/>
          <w:sz w:val="18"/>
          <w:szCs w:val="18"/>
          <w:lang w:val="lv-LV"/>
        </w:rPr>
      </w:pPr>
      <w:r w:rsidRPr="002670DF">
        <w:rPr>
          <w:rFonts w:ascii="Arial" w:hAnsi="Arial" w:cs="Arial"/>
          <w:sz w:val="18"/>
          <w:szCs w:val="18"/>
          <w:lang w:val="lv-LV"/>
        </w:rPr>
        <w:t xml:space="preserve">Attiecībā uz nepieciešamajām sīkdatnēm piekrišana netiek prasīta, jo šīs sīkdatnes nodrošina </w:t>
      </w:r>
      <w:r w:rsidR="00F37EE1" w:rsidRPr="002670DF">
        <w:rPr>
          <w:rFonts w:ascii="Arial" w:hAnsi="Arial" w:cs="Arial"/>
          <w:sz w:val="18"/>
          <w:szCs w:val="18"/>
          <w:lang w:val="lv-LV"/>
        </w:rPr>
        <w:t>V</w:t>
      </w:r>
      <w:r w:rsidRPr="002670DF">
        <w:rPr>
          <w:rFonts w:ascii="Arial" w:hAnsi="Arial" w:cs="Arial"/>
          <w:sz w:val="18"/>
          <w:szCs w:val="18"/>
          <w:lang w:val="lv-LV"/>
        </w:rPr>
        <w:t xml:space="preserve">ietnes </w:t>
      </w:r>
      <w:r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 xml:space="preserve">pamata funkcijas un darbību, un bez tām </w:t>
      </w:r>
      <w:r w:rsidR="00F37EE1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>V</w:t>
      </w:r>
      <w:r w:rsidR="00A60290"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>i</w:t>
      </w:r>
      <w:r w:rsidRPr="002670DF">
        <w:rPr>
          <w:rFonts w:ascii="Arial" w:hAnsi="Arial" w:cs="Arial"/>
          <w:color w:val="000000"/>
          <w:sz w:val="18"/>
          <w:szCs w:val="18"/>
          <w:shd w:val="clear" w:color="auto" w:fill="FFFFFF"/>
          <w:lang w:val="lv-LV"/>
        </w:rPr>
        <w:t xml:space="preserve">etne </w:t>
      </w:r>
      <w:r w:rsidRPr="002670DF">
        <w:rPr>
          <w:rFonts w:ascii="Arial" w:hAnsi="Arial" w:cs="Arial"/>
          <w:sz w:val="18"/>
          <w:szCs w:val="18"/>
          <w:lang w:val="lv-LV"/>
        </w:rPr>
        <w:t>nevar pareizi funkcionēt. Attiecībā uz pārējo sīkdatņu izmantošanu tiek prasīta jūsu piekrišana.</w:t>
      </w:r>
    </w:p>
    <w:p w14:paraId="3C0B766D" w14:textId="74B968D1" w:rsidR="0013423B" w:rsidRPr="002670DF" w:rsidRDefault="0013423B" w:rsidP="001552BB">
      <w:pPr>
        <w:pStyle w:val="ListParagraph"/>
        <w:numPr>
          <w:ilvl w:val="1"/>
          <w:numId w:val="9"/>
        </w:numPr>
        <w:spacing w:after="0" w:line="240" w:lineRule="auto"/>
        <w:ind w:left="547" w:hanging="547"/>
        <w:contextualSpacing w:val="0"/>
        <w:jc w:val="both"/>
        <w:rPr>
          <w:rFonts w:ascii="Arial" w:hAnsi="Arial" w:cs="Arial"/>
          <w:sz w:val="18"/>
          <w:szCs w:val="18"/>
          <w:lang w:val="lv-LV"/>
        </w:rPr>
      </w:pPr>
      <w:r w:rsidRPr="002670DF">
        <w:rPr>
          <w:rFonts w:ascii="Arial" w:hAnsi="Arial" w:cs="Arial"/>
          <w:sz w:val="18"/>
          <w:szCs w:val="18"/>
          <w:lang w:val="lv-LV"/>
        </w:rPr>
        <w:t xml:space="preserve">Ja jūs noklikšķināsiet uz pogas “Atļaut visu”, tas nozīmēs, ka esat piekritis visām sīkdatnēm, kas atrodas </w:t>
      </w:r>
      <w:r w:rsidR="00F37EE1" w:rsidRPr="002670DF">
        <w:rPr>
          <w:rFonts w:ascii="Arial" w:hAnsi="Arial" w:cs="Arial"/>
          <w:sz w:val="18"/>
          <w:szCs w:val="18"/>
          <w:lang w:val="lv-LV"/>
        </w:rPr>
        <w:t>V</w:t>
      </w:r>
      <w:r w:rsidRPr="002670DF">
        <w:rPr>
          <w:rFonts w:ascii="Arial" w:hAnsi="Arial" w:cs="Arial"/>
          <w:sz w:val="18"/>
          <w:szCs w:val="18"/>
          <w:lang w:val="lv-LV"/>
        </w:rPr>
        <w:t>ietnē un jūs apstiprināt, ka esat iepazinies ar informāciju par sīkdatnēm, to izmantošanas nolūkiem, gadījumiem, kad informācija tiek nodota trešajām personām.</w:t>
      </w:r>
    </w:p>
    <w:p w14:paraId="0B188D23" w14:textId="24574B19" w:rsidR="00D25A58" w:rsidRPr="002670DF" w:rsidRDefault="0013423B" w:rsidP="00D25A58">
      <w:pPr>
        <w:pStyle w:val="ListParagraph"/>
        <w:numPr>
          <w:ilvl w:val="1"/>
          <w:numId w:val="9"/>
        </w:numPr>
        <w:spacing w:after="0" w:line="240" w:lineRule="auto"/>
        <w:ind w:left="547" w:hanging="547"/>
        <w:contextualSpacing w:val="0"/>
        <w:jc w:val="both"/>
        <w:rPr>
          <w:rFonts w:ascii="Arial" w:hAnsi="Arial" w:cs="Arial"/>
          <w:sz w:val="18"/>
          <w:szCs w:val="18"/>
          <w:lang w:val="lv-LV"/>
        </w:rPr>
      </w:pPr>
      <w:r w:rsidRPr="002670DF">
        <w:rPr>
          <w:rFonts w:ascii="Arial" w:eastAsia="Times New Roman" w:hAnsi="Arial" w:cs="Arial"/>
          <w:color w:val="1C1C1C"/>
          <w:sz w:val="18"/>
          <w:szCs w:val="18"/>
          <w:lang w:val="lv-LV"/>
        </w:rPr>
        <w:t xml:space="preserve">Ja </w:t>
      </w:r>
      <w:r w:rsidRPr="002670DF">
        <w:rPr>
          <w:rFonts w:ascii="Arial" w:hAnsi="Arial" w:cs="Arial"/>
          <w:sz w:val="18"/>
          <w:szCs w:val="18"/>
          <w:lang w:val="lv-LV"/>
        </w:rPr>
        <w:t xml:space="preserve">jūs noklikšķināsiet uz pogas </w:t>
      </w:r>
      <w:r w:rsidRPr="002670DF">
        <w:rPr>
          <w:rFonts w:ascii="Arial" w:eastAsia="Times New Roman" w:hAnsi="Arial" w:cs="Arial"/>
          <w:color w:val="1C1C1C"/>
          <w:sz w:val="18"/>
          <w:szCs w:val="18"/>
          <w:lang w:val="lv-LV"/>
        </w:rPr>
        <w:t xml:space="preserve">“Noraidīt”, saglabājas tikai nepieciešamās sīkdatnes, kuru izmantošanai nav nepieciešams iegūt jūsu piekrišanu. </w:t>
      </w:r>
      <w:r w:rsidRPr="002670DF">
        <w:rPr>
          <w:rFonts w:ascii="Arial" w:hAnsi="Arial" w:cs="Arial"/>
          <w:sz w:val="18"/>
          <w:szCs w:val="18"/>
          <w:lang w:val="lv-LV"/>
        </w:rPr>
        <w:t xml:space="preserve">Ņemiet vērā, ka šāda izvēle var ietekmēt </w:t>
      </w:r>
      <w:r w:rsidR="00F37EE1" w:rsidRPr="002670DF">
        <w:rPr>
          <w:rFonts w:ascii="Arial" w:hAnsi="Arial" w:cs="Arial"/>
          <w:sz w:val="18"/>
          <w:szCs w:val="18"/>
          <w:lang w:val="lv-LV"/>
        </w:rPr>
        <w:t>V</w:t>
      </w:r>
      <w:r w:rsidRPr="002670DF">
        <w:rPr>
          <w:rFonts w:ascii="Arial" w:hAnsi="Arial" w:cs="Arial"/>
          <w:sz w:val="18"/>
          <w:szCs w:val="18"/>
          <w:lang w:val="lv-LV"/>
        </w:rPr>
        <w:t>ietnes funkcionalitāti.</w:t>
      </w:r>
    </w:p>
    <w:p w14:paraId="6EFD514A" w14:textId="788B17AF" w:rsidR="0013423B" w:rsidRPr="002670DF" w:rsidRDefault="002B6870" w:rsidP="001552BB">
      <w:pPr>
        <w:pStyle w:val="ListParagraph"/>
        <w:numPr>
          <w:ilvl w:val="1"/>
          <w:numId w:val="9"/>
        </w:numPr>
        <w:spacing w:after="0" w:line="240" w:lineRule="auto"/>
        <w:ind w:left="547" w:hanging="547"/>
        <w:contextualSpacing w:val="0"/>
        <w:jc w:val="both"/>
        <w:rPr>
          <w:rFonts w:ascii="Arial" w:hAnsi="Arial" w:cs="Arial"/>
          <w:sz w:val="18"/>
          <w:szCs w:val="18"/>
          <w:lang w:val="lv-LV"/>
        </w:rPr>
      </w:pPr>
      <w:r w:rsidRPr="002670DF">
        <w:rPr>
          <w:rFonts w:ascii="Arial" w:hAnsi="Arial" w:cs="Arial"/>
          <w:color w:val="141414"/>
          <w:spacing w:val="8"/>
          <w:sz w:val="18"/>
          <w:szCs w:val="18"/>
          <w:lang w:val="lv-LV"/>
        </w:rPr>
        <w:t xml:space="preserve">Jūs varat pielāgot savu izvēli, atzīmējot tās </w:t>
      </w:r>
      <w:r w:rsidRPr="002670DF">
        <w:rPr>
          <w:rFonts w:ascii="Arial" w:hAnsi="Arial" w:cs="Arial"/>
          <w:sz w:val="18"/>
          <w:szCs w:val="18"/>
          <w:lang w:val="lv-LV"/>
        </w:rPr>
        <w:t xml:space="preserve">sīkdatņu kategorijas, kuru izmantošanai piekrītat, un </w:t>
      </w:r>
      <w:r w:rsidRPr="002670DF">
        <w:rPr>
          <w:rFonts w:ascii="Arial" w:hAnsi="Arial" w:cs="Arial"/>
          <w:color w:val="141414"/>
          <w:spacing w:val="8"/>
          <w:sz w:val="18"/>
          <w:szCs w:val="18"/>
          <w:lang w:val="lv-LV"/>
        </w:rPr>
        <w:t xml:space="preserve">noklikšķinot </w:t>
      </w:r>
      <w:r w:rsidRPr="002670DF">
        <w:rPr>
          <w:rFonts w:ascii="Arial" w:hAnsi="Arial" w:cs="Arial"/>
          <w:sz w:val="18"/>
          <w:szCs w:val="18"/>
          <w:lang w:val="lv-LV"/>
        </w:rPr>
        <w:t>uz pogas “</w:t>
      </w:r>
      <w:r w:rsidR="00465E29" w:rsidRPr="002670DF">
        <w:rPr>
          <w:rFonts w:ascii="Arial" w:hAnsi="Arial" w:cs="Arial"/>
          <w:sz w:val="18"/>
          <w:szCs w:val="18"/>
          <w:lang w:val="lv-LV"/>
        </w:rPr>
        <w:t>Saglabāt</w:t>
      </w:r>
      <w:r w:rsidR="002A4059" w:rsidRPr="002670DF">
        <w:rPr>
          <w:rFonts w:ascii="Arial" w:hAnsi="Arial" w:cs="Arial"/>
          <w:sz w:val="18"/>
          <w:szCs w:val="18"/>
          <w:lang w:val="lv-LV"/>
        </w:rPr>
        <w:t xml:space="preserve"> </w:t>
      </w:r>
      <w:r w:rsidRPr="002670DF">
        <w:rPr>
          <w:rFonts w:ascii="Arial" w:hAnsi="Arial" w:cs="Arial"/>
          <w:sz w:val="18"/>
          <w:szCs w:val="18"/>
          <w:lang w:val="lv-LV"/>
        </w:rPr>
        <w:t>atlasi”.</w:t>
      </w:r>
    </w:p>
    <w:p w14:paraId="75067740" w14:textId="2C371940" w:rsidR="00703250" w:rsidRPr="00493C4D" w:rsidRDefault="00703250" w:rsidP="001552BB">
      <w:pPr>
        <w:pStyle w:val="ListParagraph"/>
        <w:numPr>
          <w:ilvl w:val="1"/>
          <w:numId w:val="9"/>
        </w:numPr>
        <w:spacing w:after="0" w:line="240" w:lineRule="auto"/>
        <w:ind w:left="547" w:hanging="547"/>
        <w:contextualSpacing w:val="0"/>
        <w:jc w:val="both"/>
        <w:rPr>
          <w:rFonts w:ascii="Arial" w:hAnsi="Arial" w:cs="Arial"/>
          <w:sz w:val="18"/>
          <w:szCs w:val="18"/>
          <w:lang w:val="lv-LV"/>
        </w:rPr>
      </w:pPr>
      <w:r w:rsidRPr="00493C4D">
        <w:rPr>
          <w:rFonts w:ascii="Arial" w:hAnsi="Arial" w:cs="Arial"/>
          <w:sz w:val="18"/>
          <w:szCs w:val="18"/>
          <w:lang w:val="lv-LV"/>
        </w:rPr>
        <w:t xml:space="preserve">Jūs jebkurā brīdī varat atsaukt savu piekrišanu sīkdatņu izmantošanai vai mainīt to, kādas sīkdatnes ļaujat izmantot. </w:t>
      </w:r>
      <w:r w:rsidR="00E42AB0" w:rsidRPr="00154A43">
        <w:rPr>
          <w:rFonts w:ascii="Arial" w:hAnsi="Arial" w:cs="Arial"/>
          <w:sz w:val="18"/>
          <w:szCs w:val="18"/>
          <w:lang w:val="lv-LV"/>
        </w:rPr>
        <w:t>A</w:t>
      </w:r>
      <w:r w:rsidR="00E42AB0" w:rsidRPr="00493C4D">
        <w:rPr>
          <w:rFonts w:ascii="Arial" w:hAnsi="Arial" w:cs="Arial"/>
          <w:sz w:val="18"/>
          <w:szCs w:val="18"/>
          <w:lang w:val="lv-LV"/>
        </w:rPr>
        <w:t xml:space="preserve">tvērot sadaļu “Sīkdatņu </w:t>
      </w:r>
      <w:r w:rsidR="00E42AB0" w:rsidRPr="00493C4D">
        <w:rPr>
          <w:rFonts w:ascii="Arial" w:hAnsi="Arial" w:cs="Arial"/>
          <w:noProof/>
          <w:sz w:val="18"/>
          <w:szCs w:val="18"/>
          <w:lang w:val="lv-LV"/>
        </w:rPr>
        <w:t>iest</w:t>
      </w:r>
      <w:r w:rsidR="008069C5">
        <w:rPr>
          <w:rFonts w:ascii="Arial" w:hAnsi="Arial" w:cs="Arial"/>
          <w:noProof/>
          <w:sz w:val="18"/>
          <w:szCs w:val="18"/>
          <w:lang w:val="lv-LV"/>
        </w:rPr>
        <w:t>ā</w:t>
      </w:r>
      <w:r w:rsidR="00E42AB0" w:rsidRPr="00493C4D">
        <w:rPr>
          <w:rFonts w:ascii="Arial" w:hAnsi="Arial" w:cs="Arial"/>
          <w:noProof/>
          <w:sz w:val="18"/>
          <w:szCs w:val="18"/>
          <w:lang w:val="lv-LV"/>
        </w:rPr>
        <w:t>tījumi</w:t>
      </w:r>
      <w:r w:rsidR="00E42AB0" w:rsidRPr="00493C4D">
        <w:rPr>
          <w:rFonts w:ascii="Arial" w:hAnsi="Arial" w:cs="Arial"/>
          <w:sz w:val="18"/>
          <w:szCs w:val="18"/>
          <w:lang w:val="lv-LV"/>
        </w:rPr>
        <w:t>”, Jūs varat mainīt sīkdatņu iestatījumus</w:t>
      </w:r>
      <w:r w:rsidR="00311ACD" w:rsidRPr="00632DFC">
        <w:rPr>
          <w:rFonts w:ascii="Arial" w:hAnsi="Arial" w:cs="Arial"/>
          <w:sz w:val="18"/>
          <w:szCs w:val="18"/>
          <w:lang w:val="lv-LV"/>
        </w:rPr>
        <w:t>.</w:t>
      </w:r>
    </w:p>
    <w:p w14:paraId="3DC475F0" w14:textId="4A7C5476" w:rsidR="00EA73B7" w:rsidRPr="002670DF" w:rsidRDefault="00CF50B0" w:rsidP="001552BB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ind w:left="547" w:hanging="547"/>
        <w:contextualSpacing w:val="0"/>
        <w:jc w:val="both"/>
        <w:rPr>
          <w:rFonts w:ascii="Arial" w:eastAsia="Times New Roman" w:hAnsi="Arial" w:cs="Arial"/>
          <w:sz w:val="18"/>
          <w:szCs w:val="18"/>
          <w:lang w:val="lv-LV"/>
        </w:rPr>
      </w:pPr>
      <w:r w:rsidRPr="002670DF">
        <w:rPr>
          <w:rFonts w:ascii="Arial" w:eastAsia="Times New Roman" w:hAnsi="Arial" w:cs="Arial"/>
          <w:sz w:val="18"/>
          <w:szCs w:val="18"/>
          <w:lang w:val="lv-LV"/>
        </w:rPr>
        <w:t>I</w:t>
      </w:r>
      <w:r w:rsidR="008B6066" w:rsidRPr="002670DF">
        <w:rPr>
          <w:rFonts w:ascii="Arial" w:eastAsia="Times New Roman" w:hAnsi="Arial" w:cs="Arial"/>
          <w:sz w:val="18"/>
          <w:szCs w:val="18"/>
          <w:lang w:val="lv-LV"/>
        </w:rPr>
        <w:t xml:space="preserve">ztīrot </w:t>
      </w:r>
      <w:r w:rsidRPr="002670DF">
        <w:rPr>
          <w:rFonts w:ascii="Arial" w:eastAsia="Times New Roman" w:hAnsi="Arial" w:cs="Arial"/>
          <w:sz w:val="18"/>
          <w:szCs w:val="18"/>
          <w:lang w:val="lv-LV"/>
        </w:rPr>
        <w:t xml:space="preserve">no pārlūkprogrammas </w:t>
      </w:r>
      <w:r w:rsidR="008B6066" w:rsidRPr="002670DF">
        <w:rPr>
          <w:rFonts w:ascii="Arial" w:eastAsia="Times New Roman" w:hAnsi="Arial" w:cs="Arial"/>
          <w:sz w:val="18"/>
          <w:szCs w:val="18"/>
          <w:lang w:val="lv-LV"/>
        </w:rPr>
        <w:t>pārlūkošanas vēsturi</w:t>
      </w:r>
      <w:r w:rsidRPr="002670DF">
        <w:rPr>
          <w:rFonts w:ascii="Arial" w:eastAsia="Times New Roman" w:hAnsi="Arial" w:cs="Arial"/>
          <w:sz w:val="18"/>
          <w:szCs w:val="18"/>
          <w:lang w:val="lv-LV"/>
        </w:rPr>
        <w:t xml:space="preserve">, </w:t>
      </w:r>
      <w:r w:rsidR="006B391A" w:rsidRPr="002670DF">
        <w:rPr>
          <w:rFonts w:ascii="Arial" w:eastAsia="Times New Roman" w:hAnsi="Arial" w:cs="Arial"/>
          <w:sz w:val="18"/>
          <w:szCs w:val="18"/>
          <w:lang w:val="lv-LV"/>
        </w:rPr>
        <w:t xml:space="preserve">jūs </w:t>
      </w:r>
      <w:r w:rsidRPr="002670DF">
        <w:rPr>
          <w:rFonts w:ascii="Arial" w:eastAsia="Times New Roman" w:hAnsi="Arial" w:cs="Arial"/>
          <w:sz w:val="18"/>
          <w:szCs w:val="18"/>
          <w:lang w:val="lv-LV"/>
        </w:rPr>
        <w:t>varat izdzēst</w:t>
      </w:r>
      <w:r w:rsidR="008B6066" w:rsidRPr="002670DF">
        <w:rPr>
          <w:rFonts w:ascii="Arial" w:eastAsia="Times New Roman" w:hAnsi="Arial" w:cs="Arial"/>
          <w:sz w:val="18"/>
          <w:szCs w:val="18"/>
          <w:lang w:val="lv-LV"/>
        </w:rPr>
        <w:t xml:space="preserve"> </w:t>
      </w:r>
      <w:r w:rsidRPr="002670DF">
        <w:rPr>
          <w:rFonts w:ascii="Arial" w:eastAsia="Times New Roman" w:hAnsi="Arial" w:cs="Arial"/>
          <w:sz w:val="18"/>
          <w:szCs w:val="18"/>
          <w:lang w:val="lv-LV"/>
        </w:rPr>
        <w:t>v</w:t>
      </w:r>
      <w:r w:rsidR="00310F93" w:rsidRPr="002670DF">
        <w:rPr>
          <w:rFonts w:ascii="Arial" w:eastAsia="Times New Roman" w:hAnsi="Arial" w:cs="Arial"/>
          <w:sz w:val="18"/>
          <w:szCs w:val="18"/>
          <w:lang w:val="lv-LV"/>
        </w:rPr>
        <w:t xml:space="preserve">isas sīkdatnes, kas ir iestatītas jūsu ierīcē. Tomēr ņemiet vērā, ka </w:t>
      </w:r>
      <w:r w:rsidR="007B0972" w:rsidRPr="002670DF">
        <w:rPr>
          <w:rFonts w:ascii="Arial" w:eastAsia="Times New Roman" w:hAnsi="Arial" w:cs="Arial"/>
          <w:sz w:val="18"/>
          <w:szCs w:val="18"/>
          <w:lang w:val="lv-LV"/>
        </w:rPr>
        <w:t xml:space="preserve">šajā gadījumā </w:t>
      </w:r>
      <w:r w:rsidR="00310F93" w:rsidRPr="002670DF">
        <w:rPr>
          <w:rFonts w:ascii="Arial" w:eastAsia="Times New Roman" w:hAnsi="Arial" w:cs="Arial"/>
          <w:sz w:val="18"/>
          <w:szCs w:val="18"/>
          <w:lang w:val="lv-LV"/>
        </w:rPr>
        <w:t>varat arī pazaudēt kādu saglabāt</w:t>
      </w:r>
      <w:r w:rsidR="00232290" w:rsidRPr="002670DF">
        <w:rPr>
          <w:rFonts w:ascii="Arial" w:eastAsia="Times New Roman" w:hAnsi="Arial" w:cs="Arial"/>
          <w:sz w:val="18"/>
          <w:szCs w:val="18"/>
          <w:lang w:val="lv-LV"/>
        </w:rPr>
        <w:t>u</w:t>
      </w:r>
      <w:r w:rsidR="00310F93" w:rsidRPr="002670DF">
        <w:rPr>
          <w:rFonts w:ascii="Arial" w:eastAsia="Times New Roman" w:hAnsi="Arial" w:cs="Arial"/>
          <w:sz w:val="18"/>
          <w:szCs w:val="18"/>
          <w:lang w:val="lv-LV"/>
        </w:rPr>
        <w:t xml:space="preserve"> informāciju (piemēram, saglabāt</w:t>
      </w:r>
      <w:r w:rsidR="00232290" w:rsidRPr="002670DF">
        <w:rPr>
          <w:rFonts w:ascii="Arial" w:eastAsia="Times New Roman" w:hAnsi="Arial" w:cs="Arial"/>
          <w:sz w:val="18"/>
          <w:szCs w:val="18"/>
          <w:lang w:val="lv-LV"/>
        </w:rPr>
        <w:t>u</w:t>
      </w:r>
      <w:r w:rsidR="00310F93" w:rsidRPr="002670DF">
        <w:rPr>
          <w:rFonts w:ascii="Arial" w:eastAsia="Times New Roman" w:hAnsi="Arial" w:cs="Arial"/>
          <w:sz w:val="18"/>
          <w:szCs w:val="18"/>
          <w:lang w:val="lv-LV"/>
        </w:rPr>
        <w:t>s</w:t>
      </w:r>
      <w:r w:rsidR="00BA17C3" w:rsidRPr="002670DF">
        <w:rPr>
          <w:rFonts w:ascii="Arial" w:eastAsia="Times New Roman" w:hAnsi="Arial" w:cs="Arial"/>
          <w:sz w:val="18"/>
          <w:szCs w:val="18"/>
          <w:lang w:val="lv-LV"/>
        </w:rPr>
        <w:t xml:space="preserve"> </w:t>
      </w:r>
      <w:r w:rsidR="00FB140C" w:rsidRPr="002670DF">
        <w:rPr>
          <w:rFonts w:ascii="Arial" w:eastAsia="Times New Roman" w:hAnsi="Arial" w:cs="Arial"/>
          <w:sz w:val="18"/>
          <w:szCs w:val="18"/>
          <w:lang w:val="lv-LV"/>
        </w:rPr>
        <w:t>V</w:t>
      </w:r>
      <w:r w:rsidR="00BA17C3" w:rsidRPr="002670DF">
        <w:rPr>
          <w:rFonts w:ascii="Arial" w:eastAsia="Times New Roman" w:hAnsi="Arial" w:cs="Arial"/>
          <w:sz w:val="18"/>
          <w:szCs w:val="18"/>
          <w:lang w:val="lv-LV"/>
        </w:rPr>
        <w:t>ietnes</w:t>
      </w:r>
      <w:r w:rsidR="00310F93" w:rsidRPr="002670DF">
        <w:rPr>
          <w:rFonts w:ascii="Arial" w:eastAsia="Times New Roman" w:hAnsi="Arial" w:cs="Arial"/>
          <w:sz w:val="18"/>
          <w:szCs w:val="18"/>
          <w:lang w:val="lv-LV"/>
        </w:rPr>
        <w:t xml:space="preserve"> iestatījumus).</w:t>
      </w:r>
      <w:r w:rsidR="007B0972" w:rsidRPr="002670DF">
        <w:rPr>
          <w:rFonts w:ascii="Arial" w:eastAsia="Times New Roman" w:hAnsi="Arial" w:cs="Arial"/>
          <w:sz w:val="18"/>
          <w:szCs w:val="18"/>
          <w:lang w:val="lv-LV"/>
        </w:rPr>
        <w:t xml:space="preserve"> </w:t>
      </w:r>
    </w:p>
    <w:p w14:paraId="2207B185" w14:textId="77777777" w:rsidR="00AE189A" w:rsidRPr="002670DF" w:rsidRDefault="00AE189A" w:rsidP="005A6B47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lv-LV"/>
        </w:rPr>
      </w:pPr>
    </w:p>
    <w:p w14:paraId="51CCFEA0" w14:textId="0756EC31" w:rsidR="00E63733" w:rsidRPr="002670DF" w:rsidRDefault="00E63733" w:rsidP="0046259C">
      <w:pPr>
        <w:pStyle w:val="NormalWeb"/>
        <w:numPr>
          <w:ilvl w:val="0"/>
          <w:numId w:val="9"/>
        </w:numPr>
        <w:tabs>
          <w:tab w:val="left" w:pos="360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  <w:lang w:val="lv-LV"/>
        </w:rPr>
      </w:pPr>
      <w:r w:rsidRPr="002670DF">
        <w:rPr>
          <w:rFonts w:ascii="Arial" w:hAnsi="Arial" w:cs="Arial"/>
          <w:b/>
          <w:bCs/>
          <w:sz w:val="18"/>
          <w:szCs w:val="18"/>
          <w:lang w:val="lv-LV"/>
        </w:rPr>
        <w:t>Citi noteikumi</w:t>
      </w:r>
    </w:p>
    <w:p w14:paraId="17A37543" w14:textId="3CDD6FA9" w:rsidR="00182AE7" w:rsidRPr="002670DF" w:rsidRDefault="00C30A09" w:rsidP="00182AE7">
      <w:pPr>
        <w:pStyle w:val="ListParagraph"/>
        <w:numPr>
          <w:ilvl w:val="1"/>
          <w:numId w:val="9"/>
        </w:numPr>
        <w:spacing w:after="0" w:line="240" w:lineRule="auto"/>
        <w:ind w:left="540" w:hanging="540"/>
        <w:contextualSpacing w:val="0"/>
        <w:jc w:val="both"/>
        <w:rPr>
          <w:rFonts w:ascii="Arial" w:eastAsia="Times New Roman" w:hAnsi="Arial" w:cs="Arial"/>
          <w:sz w:val="18"/>
          <w:szCs w:val="18"/>
          <w:u w:val="single"/>
          <w:shd w:val="clear" w:color="auto" w:fill="FFFFFF"/>
          <w:lang w:val="lv-LV"/>
        </w:rPr>
      </w:pPr>
      <w:r w:rsidRPr="002670DF">
        <w:rPr>
          <w:rFonts w:ascii="Arial" w:hAnsi="Arial" w:cs="Arial"/>
          <w:sz w:val="18"/>
          <w:szCs w:val="18"/>
          <w:lang w:val="lv-LV"/>
        </w:rPr>
        <w:t xml:space="preserve">Papildu </w:t>
      </w:r>
      <w:r w:rsidR="00773741" w:rsidRPr="002670DF">
        <w:rPr>
          <w:rFonts w:ascii="Arial" w:hAnsi="Arial" w:cs="Arial"/>
          <w:sz w:val="18"/>
          <w:szCs w:val="18"/>
          <w:lang w:val="lv-LV"/>
        </w:rPr>
        <w:t>informācij</w:t>
      </w:r>
      <w:r w:rsidRPr="002670DF">
        <w:rPr>
          <w:rFonts w:ascii="Arial" w:hAnsi="Arial" w:cs="Arial"/>
          <w:sz w:val="18"/>
          <w:szCs w:val="18"/>
          <w:lang w:val="lv-LV"/>
        </w:rPr>
        <w:t>u</w:t>
      </w:r>
      <w:r w:rsidR="00773741" w:rsidRPr="002670DF">
        <w:rPr>
          <w:rFonts w:ascii="Arial" w:hAnsi="Arial" w:cs="Arial"/>
          <w:sz w:val="18"/>
          <w:szCs w:val="18"/>
          <w:lang w:val="lv-LV"/>
        </w:rPr>
        <w:t xml:space="preserve"> </w:t>
      </w:r>
      <w:r w:rsidR="00F72CD3" w:rsidRPr="002670DF">
        <w:rPr>
          <w:rFonts w:ascii="Arial" w:hAnsi="Arial" w:cs="Arial"/>
          <w:sz w:val="18"/>
          <w:szCs w:val="18"/>
          <w:lang w:val="lv-LV"/>
        </w:rPr>
        <w:t xml:space="preserve">par </w:t>
      </w:r>
      <w:r w:rsidR="00D0565D" w:rsidRPr="002670DF">
        <w:rPr>
          <w:rFonts w:ascii="Arial" w:hAnsi="Arial" w:cs="Arial"/>
          <w:sz w:val="18"/>
          <w:szCs w:val="18"/>
          <w:lang w:val="lv-LV"/>
        </w:rPr>
        <w:t>sīkdatnēm,</w:t>
      </w:r>
      <w:r w:rsidR="00D0565D"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 xml:space="preserve"> tostarp par to, kādas sīkdatnes ir iestatītas </w:t>
      </w:r>
      <w:r w:rsidR="00274780"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>j</w:t>
      </w:r>
      <w:r w:rsidR="00D0565D"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 xml:space="preserve">ūsu </w:t>
      </w:r>
      <w:r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 xml:space="preserve">datorā vai citā ierīcē </w:t>
      </w:r>
      <w:r w:rsidR="00D0565D"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>un kā tās iespējams pārvaldīt vai izdzēst, varat iegūt tīmekļa vietnē</w:t>
      </w:r>
      <w:r w:rsidR="00531F84" w:rsidRPr="002670DF">
        <w:rPr>
          <w:rFonts w:ascii="Arial" w:hAnsi="Arial" w:cs="Arial"/>
          <w:sz w:val="18"/>
          <w:szCs w:val="18"/>
          <w:shd w:val="clear" w:color="auto" w:fill="FFFFFF"/>
          <w:lang w:val="lv-LV"/>
        </w:rPr>
        <w:t xml:space="preserve"> </w:t>
      </w:r>
      <w:hyperlink r:id="rId23" w:history="1">
        <w:r w:rsidR="00F90797" w:rsidRPr="00F90797">
          <w:rPr>
            <w:rStyle w:val="Hyperlink"/>
            <w:rFonts w:ascii="Arial" w:hAnsi="Arial" w:cs="Arial"/>
            <w:sz w:val="18"/>
            <w:szCs w:val="18"/>
            <w:shd w:val="clear" w:color="auto" w:fill="FFFFFF"/>
            <w:lang w:val="lv-LV"/>
          </w:rPr>
          <w:t>www.aboutcookies.org</w:t>
        </w:r>
      </w:hyperlink>
      <w:r w:rsidR="00913148" w:rsidRPr="00913148">
        <w:rPr>
          <w:rStyle w:val="Hyperlink"/>
          <w:rFonts w:ascii="Arial" w:hAnsi="Arial" w:cs="Arial"/>
          <w:color w:val="auto"/>
          <w:sz w:val="18"/>
          <w:szCs w:val="18"/>
          <w:u w:val="none"/>
          <w:shd w:val="clear" w:color="auto" w:fill="FFFFFF"/>
          <w:lang w:val="lv-LV"/>
        </w:rPr>
        <w:t>.</w:t>
      </w:r>
    </w:p>
    <w:p w14:paraId="2BC81E4F" w14:textId="55588639" w:rsidR="00182AE7" w:rsidRPr="002670DF" w:rsidRDefault="00182AE7" w:rsidP="00182AE7">
      <w:pPr>
        <w:pStyle w:val="ListParagraph"/>
        <w:numPr>
          <w:ilvl w:val="1"/>
          <w:numId w:val="9"/>
        </w:numPr>
        <w:spacing w:after="0" w:line="240" w:lineRule="auto"/>
        <w:ind w:left="540" w:hanging="540"/>
        <w:contextualSpacing w:val="0"/>
        <w:jc w:val="both"/>
        <w:rPr>
          <w:rFonts w:ascii="Arial" w:eastAsia="Times New Roman" w:hAnsi="Arial" w:cs="Arial"/>
          <w:sz w:val="18"/>
          <w:szCs w:val="18"/>
          <w:u w:val="single"/>
          <w:shd w:val="clear" w:color="auto" w:fill="FFFFFF"/>
          <w:lang w:val="lv-LV"/>
        </w:rPr>
      </w:pPr>
      <w:r w:rsidRPr="002670DF">
        <w:rPr>
          <w:rFonts w:ascii="Arial" w:hAnsi="Arial" w:cs="Arial"/>
          <w:sz w:val="18"/>
          <w:szCs w:val="18"/>
          <w:lang w:val="lv-LV"/>
        </w:rPr>
        <w:t xml:space="preserve">Sabiedrība ir tiesīga jebkurā brīdī grozīt sīkdatņu politiku. Visas izmaiņas sīkdatņu politikā tiks publicētas </w:t>
      </w:r>
      <w:r w:rsidR="00274536" w:rsidRPr="002670DF">
        <w:rPr>
          <w:rFonts w:ascii="Arial" w:hAnsi="Arial" w:cs="Arial"/>
          <w:sz w:val="18"/>
          <w:szCs w:val="18"/>
          <w:lang w:val="lv-LV"/>
        </w:rPr>
        <w:t>V</w:t>
      </w:r>
      <w:r w:rsidRPr="002670DF">
        <w:rPr>
          <w:rFonts w:ascii="Arial" w:hAnsi="Arial" w:cs="Arial"/>
          <w:sz w:val="18"/>
          <w:szCs w:val="18"/>
          <w:lang w:val="lv-LV"/>
        </w:rPr>
        <w:t>ietnē.</w:t>
      </w:r>
    </w:p>
    <w:p w14:paraId="18C56556" w14:textId="47AB70FF" w:rsidR="00605788" w:rsidRPr="002670DF" w:rsidRDefault="00182AE7" w:rsidP="001552BB">
      <w:pPr>
        <w:pStyle w:val="ListParagraph"/>
        <w:numPr>
          <w:ilvl w:val="1"/>
          <w:numId w:val="9"/>
        </w:numPr>
        <w:ind w:left="540" w:hanging="540"/>
        <w:jc w:val="both"/>
        <w:rPr>
          <w:rFonts w:ascii="Arial" w:eastAsia="Times New Roman" w:hAnsi="Arial" w:cs="Arial"/>
          <w:sz w:val="18"/>
          <w:szCs w:val="18"/>
          <w:lang w:val="lv-LV"/>
        </w:rPr>
      </w:pPr>
      <w:r w:rsidRPr="002670DF">
        <w:rPr>
          <w:rFonts w:ascii="Arial" w:hAnsi="Arial" w:cs="Arial"/>
          <w:sz w:val="18"/>
          <w:szCs w:val="18"/>
          <w:lang w:val="lv-LV"/>
        </w:rPr>
        <w:t xml:space="preserve">Sakarā ar jautājumiem par </w:t>
      </w:r>
      <w:r w:rsidR="00274536" w:rsidRPr="002670DF">
        <w:rPr>
          <w:rFonts w:ascii="Arial" w:hAnsi="Arial" w:cs="Arial"/>
          <w:sz w:val="18"/>
          <w:szCs w:val="18"/>
          <w:lang w:val="lv-LV"/>
        </w:rPr>
        <w:t>V</w:t>
      </w:r>
      <w:r w:rsidRPr="002670DF">
        <w:rPr>
          <w:rFonts w:ascii="Arial" w:hAnsi="Arial" w:cs="Arial"/>
          <w:sz w:val="18"/>
          <w:szCs w:val="18"/>
          <w:lang w:val="lv-LV"/>
        </w:rPr>
        <w:t xml:space="preserve">ietnē izmantotajām sīkdatnēm un personas datu apstrādi, </w:t>
      </w:r>
      <w:r w:rsidRPr="002670DF">
        <w:rPr>
          <w:rFonts w:ascii="Arial" w:hAnsi="Arial" w:cs="Arial"/>
          <w:spacing w:val="8"/>
          <w:sz w:val="18"/>
          <w:szCs w:val="18"/>
          <w:lang w:val="lv-LV"/>
        </w:rPr>
        <w:t>jūs</w:t>
      </w:r>
      <w:r w:rsidRPr="002670DF">
        <w:rPr>
          <w:rFonts w:ascii="Arial" w:hAnsi="Arial" w:cs="Arial"/>
          <w:sz w:val="18"/>
          <w:szCs w:val="18"/>
          <w:lang w:val="lv-LV"/>
        </w:rPr>
        <w:t xml:space="preserve"> varat sazināties ar </w:t>
      </w:r>
      <w:r w:rsidR="000A5FEE" w:rsidRPr="002670DF">
        <w:rPr>
          <w:rFonts w:ascii="Arial" w:hAnsi="Arial" w:cs="Arial"/>
          <w:sz w:val="18"/>
          <w:szCs w:val="18"/>
          <w:lang w:val="lv-LV"/>
        </w:rPr>
        <w:t>mums</w:t>
      </w:r>
      <w:r w:rsidRPr="002670DF">
        <w:rPr>
          <w:rFonts w:ascii="Arial" w:hAnsi="Arial" w:cs="Arial"/>
          <w:sz w:val="18"/>
          <w:szCs w:val="18"/>
          <w:lang w:val="lv-LV"/>
        </w:rPr>
        <w:t xml:space="preserve"> pa </w:t>
      </w:r>
      <w:r w:rsidR="002F7F55">
        <w:rPr>
          <w:rFonts w:ascii="Arial" w:hAnsi="Arial" w:cs="Arial"/>
          <w:sz w:val="18"/>
          <w:szCs w:val="18"/>
          <w:lang w:val="lv-LV"/>
        </w:rPr>
        <w:t xml:space="preserve">    </w:t>
      </w:r>
      <w:r w:rsidRPr="002670DF">
        <w:rPr>
          <w:rStyle w:val="Hyperlink"/>
          <w:rFonts w:ascii="Arial" w:hAnsi="Arial" w:cs="Arial"/>
          <w:color w:val="auto"/>
          <w:sz w:val="18"/>
          <w:szCs w:val="18"/>
          <w:u w:val="none"/>
          <w:lang w:val="lv-LV"/>
        </w:rPr>
        <w:t xml:space="preserve">e-pastu: </w:t>
      </w:r>
      <w:hyperlink r:id="rId24" w:history="1">
        <w:r w:rsidR="005E4470" w:rsidRPr="002670DF">
          <w:rPr>
            <w:rStyle w:val="Hyperlink"/>
            <w:rFonts w:ascii="Arial" w:hAnsi="Arial" w:cs="Arial"/>
            <w:color w:val="auto"/>
            <w:sz w:val="18"/>
            <w:szCs w:val="18"/>
            <w:u w:val="none"/>
            <w:lang w:val="lv-LV"/>
          </w:rPr>
          <w:t>online@pats.lv</w:t>
        </w:r>
      </w:hyperlink>
      <w:r w:rsidR="005E4470" w:rsidRPr="002670DF">
        <w:rPr>
          <w:rFonts w:ascii="Arial" w:hAnsi="Arial" w:cs="Arial"/>
          <w:sz w:val="18"/>
          <w:szCs w:val="18"/>
          <w:lang w:val="lv-LV"/>
        </w:rPr>
        <w:t>.</w:t>
      </w:r>
      <w:r w:rsidRPr="002670DF">
        <w:rPr>
          <w:rStyle w:val="Hyperlink"/>
          <w:rFonts w:ascii="Arial" w:hAnsi="Arial" w:cs="Arial"/>
          <w:color w:val="auto"/>
          <w:sz w:val="18"/>
          <w:szCs w:val="18"/>
          <w:u w:val="none"/>
          <w:lang w:val="lv-LV"/>
        </w:rPr>
        <w:t xml:space="preserve"> Ar </w:t>
      </w:r>
      <w:r w:rsidR="00554611" w:rsidRPr="002670DF">
        <w:rPr>
          <w:rStyle w:val="Hyperlink"/>
          <w:rFonts w:ascii="Arial" w:hAnsi="Arial" w:cs="Arial"/>
          <w:color w:val="auto"/>
          <w:sz w:val="18"/>
          <w:szCs w:val="18"/>
          <w:u w:val="none"/>
          <w:lang w:val="lv-LV"/>
        </w:rPr>
        <w:t xml:space="preserve">mūsu </w:t>
      </w:r>
      <w:r w:rsidRPr="002670DF">
        <w:rPr>
          <w:rStyle w:val="Hyperlink"/>
          <w:rFonts w:ascii="Arial" w:hAnsi="Arial" w:cs="Arial"/>
          <w:color w:val="auto"/>
          <w:sz w:val="18"/>
          <w:szCs w:val="18"/>
          <w:u w:val="none"/>
          <w:lang w:val="lv-LV"/>
        </w:rPr>
        <w:t xml:space="preserve">Privātuma politiku var iepazīties </w:t>
      </w:r>
      <w:r w:rsidR="00274536" w:rsidRPr="002670DF">
        <w:rPr>
          <w:rStyle w:val="Hyperlink"/>
          <w:rFonts w:ascii="Arial" w:hAnsi="Arial" w:cs="Arial"/>
          <w:color w:val="auto"/>
          <w:sz w:val="18"/>
          <w:szCs w:val="18"/>
          <w:u w:val="none"/>
          <w:lang w:val="lv-LV"/>
        </w:rPr>
        <w:t>V</w:t>
      </w:r>
      <w:r w:rsidRPr="002670DF">
        <w:rPr>
          <w:rFonts w:ascii="Arial" w:hAnsi="Arial" w:cs="Arial"/>
          <w:sz w:val="18"/>
          <w:szCs w:val="18"/>
          <w:lang w:val="lv-LV"/>
        </w:rPr>
        <w:t>ietnē</w:t>
      </w:r>
      <w:r w:rsidR="005E4470" w:rsidRPr="002670DF">
        <w:rPr>
          <w:rFonts w:ascii="Arial" w:hAnsi="Arial" w:cs="Arial"/>
          <w:sz w:val="18"/>
          <w:szCs w:val="18"/>
          <w:lang w:val="lv-LV"/>
        </w:rPr>
        <w:t>.</w:t>
      </w:r>
    </w:p>
    <w:p w14:paraId="740FFF08" w14:textId="77777777" w:rsidR="002A44AB" w:rsidRDefault="002A44AB" w:rsidP="001552BB">
      <w:pPr>
        <w:rPr>
          <w:rFonts w:ascii="Arial" w:hAnsi="Arial" w:cs="Arial"/>
          <w:sz w:val="18"/>
          <w:szCs w:val="18"/>
          <w:lang w:val="lv-LV"/>
        </w:rPr>
      </w:pPr>
    </w:p>
    <w:p w14:paraId="6C6DF3CE" w14:textId="64990421" w:rsidR="00D714E4" w:rsidRPr="00BD7ADA" w:rsidRDefault="00605788" w:rsidP="001552BB">
      <w:pPr>
        <w:rPr>
          <w:rFonts w:ascii="Arial" w:hAnsi="Arial" w:cs="Arial"/>
          <w:sz w:val="18"/>
          <w:szCs w:val="18"/>
          <w:lang w:val="ru-RU"/>
        </w:rPr>
      </w:pPr>
      <w:r w:rsidRPr="005F6BE6">
        <w:rPr>
          <w:rFonts w:ascii="Arial" w:hAnsi="Arial" w:cs="Arial"/>
          <w:sz w:val="18"/>
          <w:szCs w:val="18"/>
          <w:lang w:val="lv-LV"/>
        </w:rPr>
        <w:t>Sīkdatņu politika aktualizēta</w:t>
      </w:r>
      <w:r w:rsidR="001418E0" w:rsidRPr="005F6BE6">
        <w:rPr>
          <w:rFonts w:ascii="Arial" w:hAnsi="Arial" w:cs="Arial"/>
          <w:sz w:val="18"/>
          <w:szCs w:val="18"/>
          <w:lang w:val="lv-LV"/>
        </w:rPr>
        <w:t xml:space="preserve"> </w:t>
      </w:r>
      <w:r w:rsidR="000C593B">
        <w:rPr>
          <w:rFonts w:ascii="Arial" w:hAnsi="Arial" w:cs="Arial"/>
          <w:sz w:val="18"/>
          <w:szCs w:val="18"/>
          <w:lang w:val="lv-LV"/>
        </w:rPr>
        <w:t>3</w:t>
      </w:r>
      <w:r w:rsidR="00D21960">
        <w:rPr>
          <w:rFonts w:ascii="Arial" w:hAnsi="Arial" w:cs="Arial"/>
          <w:sz w:val="18"/>
          <w:szCs w:val="18"/>
          <w:lang w:val="lv-LV"/>
        </w:rPr>
        <w:t>0</w:t>
      </w:r>
      <w:r w:rsidRPr="005F6BE6">
        <w:rPr>
          <w:rFonts w:ascii="Arial" w:eastAsia="Times New Roman" w:hAnsi="Arial" w:cs="Arial"/>
          <w:sz w:val="18"/>
          <w:szCs w:val="18"/>
          <w:lang w:val="lv-LV"/>
        </w:rPr>
        <w:t>.</w:t>
      </w:r>
      <w:r w:rsidR="00860F71" w:rsidRPr="005F6BE6">
        <w:rPr>
          <w:rFonts w:ascii="Arial" w:eastAsia="Times New Roman" w:hAnsi="Arial" w:cs="Arial"/>
          <w:sz w:val="18"/>
          <w:szCs w:val="18"/>
          <w:lang w:val="ru-RU"/>
        </w:rPr>
        <w:t>0</w:t>
      </w:r>
      <w:r w:rsidR="00D21960">
        <w:rPr>
          <w:rFonts w:ascii="Arial" w:eastAsia="Times New Roman" w:hAnsi="Arial" w:cs="Arial"/>
          <w:sz w:val="18"/>
          <w:szCs w:val="18"/>
          <w:lang w:val="lv-LV"/>
        </w:rPr>
        <w:t>6</w:t>
      </w:r>
      <w:r w:rsidRPr="005F6BE6">
        <w:rPr>
          <w:rFonts w:ascii="Arial" w:eastAsia="Times New Roman" w:hAnsi="Arial" w:cs="Arial"/>
          <w:sz w:val="18"/>
          <w:szCs w:val="18"/>
          <w:lang w:val="lv-LV"/>
        </w:rPr>
        <w:t>.</w:t>
      </w:r>
      <w:r w:rsidRPr="005F6BE6">
        <w:rPr>
          <w:rFonts w:ascii="Arial" w:hAnsi="Arial" w:cs="Arial"/>
          <w:sz w:val="18"/>
          <w:szCs w:val="18"/>
          <w:lang w:val="lv-LV"/>
        </w:rPr>
        <w:t>202</w:t>
      </w:r>
      <w:r w:rsidR="00893369" w:rsidRPr="005F6BE6">
        <w:rPr>
          <w:rFonts w:ascii="Arial" w:hAnsi="Arial" w:cs="Arial"/>
          <w:sz w:val="18"/>
          <w:szCs w:val="18"/>
          <w:lang w:val="lv-LV"/>
        </w:rPr>
        <w:t>5</w:t>
      </w:r>
      <w:r w:rsidR="00BD7ADA" w:rsidRPr="005F6BE6">
        <w:rPr>
          <w:rFonts w:ascii="Arial" w:hAnsi="Arial" w:cs="Arial"/>
          <w:sz w:val="18"/>
          <w:szCs w:val="18"/>
          <w:lang w:val="ru-RU"/>
        </w:rPr>
        <w:t>.</w:t>
      </w:r>
    </w:p>
    <w:p w14:paraId="5BD4AB34" w14:textId="08B8E05B" w:rsidR="00BD7ADA" w:rsidRPr="00BD7ADA" w:rsidRDefault="00BD7ADA" w:rsidP="001552BB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.</w:t>
      </w:r>
    </w:p>
    <w:sectPr w:rsidR="00BD7ADA" w:rsidRPr="00BD7ADA" w:rsidSect="00524395">
      <w:footerReference w:type="default" r:id="rId25"/>
      <w:pgSz w:w="12240" w:h="15840"/>
      <w:pgMar w:top="1260" w:right="810" w:bottom="810" w:left="1080" w:header="720" w:footer="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56961" w14:textId="77777777" w:rsidR="00B6666D" w:rsidRDefault="00B6666D" w:rsidP="007E0AF1">
      <w:pPr>
        <w:spacing w:after="0" w:line="240" w:lineRule="auto"/>
      </w:pPr>
      <w:r>
        <w:separator/>
      </w:r>
    </w:p>
  </w:endnote>
  <w:endnote w:type="continuationSeparator" w:id="0">
    <w:p w14:paraId="45801CF2" w14:textId="77777777" w:rsidR="00B6666D" w:rsidRDefault="00B6666D" w:rsidP="007E0AF1">
      <w:pPr>
        <w:spacing w:after="0" w:line="240" w:lineRule="auto"/>
      </w:pPr>
      <w:r>
        <w:continuationSeparator/>
      </w:r>
    </w:p>
  </w:endnote>
  <w:endnote w:type="continuationNotice" w:id="1">
    <w:p w14:paraId="5265CDB4" w14:textId="77777777" w:rsidR="00B6666D" w:rsidRDefault="00B666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352772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EA1F1D" w14:textId="5DF4919F" w:rsidR="007E0AF1" w:rsidRPr="001552BB" w:rsidRDefault="007E0AF1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1552BB">
          <w:rPr>
            <w:rFonts w:ascii="Arial" w:hAnsi="Arial" w:cs="Arial"/>
            <w:sz w:val="16"/>
            <w:szCs w:val="16"/>
          </w:rPr>
          <w:fldChar w:fldCharType="begin"/>
        </w:r>
        <w:r w:rsidRPr="001552BB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1552BB">
          <w:rPr>
            <w:rFonts w:ascii="Arial" w:hAnsi="Arial" w:cs="Arial"/>
            <w:sz w:val="16"/>
            <w:szCs w:val="16"/>
          </w:rPr>
          <w:fldChar w:fldCharType="separate"/>
        </w:r>
        <w:r w:rsidRPr="001552BB">
          <w:rPr>
            <w:rFonts w:ascii="Arial" w:hAnsi="Arial" w:cs="Arial"/>
            <w:noProof/>
            <w:sz w:val="16"/>
            <w:szCs w:val="16"/>
          </w:rPr>
          <w:t>2</w:t>
        </w:r>
        <w:r w:rsidRPr="001552BB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E8B500A" w14:textId="634A9D8D" w:rsidR="007E0AF1" w:rsidRDefault="00C86C9F" w:rsidP="00C86C9F">
    <w:pPr>
      <w:pStyle w:val="Footer"/>
      <w:tabs>
        <w:tab w:val="clear" w:pos="4320"/>
        <w:tab w:val="clear" w:pos="8640"/>
        <w:tab w:val="left" w:pos="15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C0165" w14:textId="77777777" w:rsidR="00B6666D" w:rsidRDefault="00B6666D" w:rsidP="007E0AF1">
      <w:pPr>
        <w:spacing w:after="0" w:line="240" w:lineRule="auto"/>
      </w:pPr>
      <w:r>
        <w:separator/>
      </w:r>
    </w:p>
  </w:footnote>
  <w:footnote w:type="continuationSeparator" w:id="0">
    <w:p w14:paraId="2C0F28BA" w14:textId="77777777" w:rsidR="00B6666D" w:rsidRDefault="00B6666D" w:rsidP="007E0AF1">
      <w:pPr>
        <w:spacing w:after="0" w:line="240" w:lineRule="auto"/>
      </w:pPr>
      <w:r>
        <w:continuationSeparator/>
      </w:r>
    </w:p>
  </w:footnote>
  <w:footnote w:type="continuationNotice" w:id="1">
    <w:p w14:paraId="2211AA3F" w14:textId="77777777" w:rsidR="00B6666D" w:rsidRDefault="00B666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B2723"/>
    <w:multiLevelType w:val="multilevel"/>
    <w:tmpl w:val="2E5E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4548E"/>
    <w:multiLevelType w:val="multilevel"/>
    <w:tmpl w:val="3DB81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F03E2"/>
    <w:multiLevelType w:val="multilevel"/>
    <w:tmpl w:val="3614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F015D0"/>
    <w:multiLevelType w:val="multilevel"/>
    <w:tmpl w:val="45F073F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9C61B10"/>
    <w:multiLevelType w:val="multilevel"/>
    <w:tmpl w:val="E1C2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CF709F"/>
    <w:multiLevelType w:val="hybridMultilevel"/>
    <w:tmpl w:val="6CE4F5E4"/>
    <w:lvl w:ilvl="0" w:tplc="54583284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9A1F67"/>
    <w:multiLevelType w:val="multilevel"/>
    <w:tmpl w:val="CEE8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31FA5"/>
    <w:multiLevelType w:val="hybridMultilevel"/>
    <w:tmpl w:val="8A72A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42E17"/>
    <w:multiLevelType w:val="multilevel"/>
    <w:tmpl w:val="DCAE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272E16"/>
    <w:multiLevelType w:val="multilevel"/>
    <w:tmpl w:val="D5A0DAD4"/>
    <w:lvl w:ilvl="0">
      <w:start w:val="1"/>
      <w:numFmt w:val="decimal"/>
      <w:lvlText w:val="%1."/>
      <w:lvlJc w:val="left"/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C662D1F"/>
    <w:multiLevelType w:val="multilevel"/>
    <w:tmpl w:val="6B482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4830972">
    <w:abstractNumId w:val="2"/>
  </w:num>
  <w:num w:numId="2" w16cid:durableId="786045579">
    <w:abstractNumId w:val="10"/>
  </w:num>
  <w:num w:numId="3" w16cid:durableId="1912349202">
    <w:abstractNumId w:val="0"/>
  </w:num>
  <w:num w:numId="4" w16cid:durableId="1767191468">
    <w:abstractNumId w:val="1"/>
  </w:num>
  <w:num w:numId="5" w16cid:durableId="1051149993">
    <w:abstractNumId w:val="8"/>
  </w:num>
  <w:num w:numId="6" w16cid:durableId="25452500">
    <w:abstractNumId w:val="5"/>
  </w:num>
  <w:num w:numId="7" w16cid:durableId="918834801">
    <w:abstractNumId w:val="7"/>
  </w:num>
  <w:num w:numId="8" w16cid:durableId="1158769997">
    <w:abstractNumId w:val="6"/>
  </w:num>
  <w:num w:numId="9" w16cid:durableId="1886521156">
    <w:abstractNumId w:val="9"/>
  </w:num>
  <w:num w:numId="10" w16cid:durableId="2103451061">
    <w:abstractNumId w:val="3"/>
  </w:num>
  <w:num w:numId="11" w16cid:durableId="575556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00B"/>
    <w:rsid w:val="00000A44"/>
    <w:rsid w:val="000024F9"/>
    <w:rsid w:val="00003948"/>
    <w:rsid w:val="000042FF"/>
    <w:rsid w:val="00004731"/>
    <w:rsid w:val="00004DF5"/>
    <w:rsid w:val="00004EAD"/>
    <w:rsid w:val="00005854"/>
    <w:rsid w:val="0000645F"/>
    <w:rsid w:val="00006BA6"/>
    <w:rsid w:val="00007FC7"/>
    <w:rsid w:val="000101FE"/>
    <w:rsid w:val="00010C5B"/>
    <w:rsid w:val="000114AD"/>
    <w:rsid w:val="000115CA"/>
    <w:rsid w:val="00011914"/>
    <w:rsid w:val="000119FB"/>
    <w:rsid w:val="00012237"/>
    <w:rsid w:val="00012800"/>
    <w:rsid w:val="00012E59"/>
    <w:rsid w:val="000138BA"/>
    <w:rsid w:val="00016091"/>
    <w:rsid w:val="000200B2"/>
    <w:rsid w:val="000204D5"/>
    <w:rsid w:val="00020E94"/>
    <w:rsid w:val="00021698"/>
    <w:rsid w:val="00022613"/>
    <w:rsid w:val="00024E16"/>
    <w:rsid w:val="00031107"/>
    <w:rsid w:val="0003199A"/>
    <w:rsid w:val="00032282"/>
    <w:rsid w:val="00034717"/>
    <w:rsid w:val="00034A69"/>
    <w:rsid w:val="000448F5"/>
    <w:rsid w:val="00045D27"/>
    <w:rsid w:val="00046555"/>
    <w:rsid w:val="00047094"/>
    <w:rsid w:val="0005252B"/>
    <w:rsid w:val="00052AA0"/>
    <w:rsid w:val="0005369B"/>
    <w:rsid w:val="00055A9D"/>
    <w:rsid w:val="00055D5F"/>
    <w:rsid w:val="00056584"/>
    <w:rsid w:val="00060C9E"/>
    <w:rsid w:val="00060E7B"/>
    <w:rsid w:val="00064461"/>
    <w:rsid w:val="0006513A"/>
    <w:rsid w:val="000655E7"/>
    <w:rsid w:val="0006754B"/>
    <w:rsid w:val="000702D0"/>
    <w:rsid w:val="000712C0"/>
    <w:rsid w:val="00071671"/>
    <w:rsid w:val="00072865"/>
    <w:rsid w:val="00073A36"/>
    <w:rsid w:val="0007443C"/>
    <w:rsid w:val="000761E2"/>
    <w:rsid w:val="00076225"/>
    <w:rsid w:val="00076AA3"/>
    <w:rsid w:val="0008028D"/>
    <w:rsid w:val="00080947"/>
    <w:rsid w:val="00080D15"/>
    <w:rsid w:val="00080E77"/>
    <w:rsid w:val="000822A5"/>
    <w:rsid w:val="00082DD7"/>
    <w:rsid w:val="00085EA5"/>
    <w:rsid w:val="0009037A"/>
    <w:rsid w:val="00090807"/>
    <w:rsid w:val="00091FF1"/>
    <w:rsid w:val="000923D6"/>
    <w:rsid w:val="00093133"/>
    <w:rsid w:val="00093300"/>
    <w:rsid w:val="0009762F"/>
    <w:rsid w:val="00097DFF"/>
    <w:rsid w:val="000A0B82"/>
    <w:rsid w:val="000A0D15"/>
    <w:rsid w:val="000A1416"/>
    <w:rsid w:val="000A2593"/>
    <w:rsid w:val="000A4641"/>
    <w:rsid w:val="000A5FEE"/>
    <w:rsid w:val="000B22AE"/>
    <w:rsid w:val="000B39A6"/>
    <w:rsid w:val="000B460E"/>
    <w:rsid w:val="000B5AFC"/>
    <w:rsid w:val="000B651C"/>
    <w:rsid w:val="000C0247"/>
    <w:rsid w:val="000C06C0"/>
    <w:rsid w:val="000C1755"/>
    <w:rsid w:val="000C20DF"/>
    <w:rsid w:val="000C2B6A"/>
    <w:rsid w:val="000C2BA8"/>
    <w:rsid w:val="000C3528"/>
    <w:rsid w:val="000C3A8C"/>
    <w:rsid w:val="000C3C13"/>
    <w:rsid w:val="000C3F25"/>
    <w:rsid w:val="000C403A"/>
    <w:rsid w:val="000C4393"/>
    <w:rsid w:val="000C4B13"/>
    <w:rsid w:val="000C4DB5"/>
    <w:rsid w:val="000C4F55"/>
    <w:rsid w:val="000C593B"/>
    <w:rsid w:val="000C678D"/>
    <w:rsid w:val="000C7325"/>
    <w:rsid w:val="000C77A7"/>
    <w:rsid w:val="000C7ABA"/>
    <w:rsid w:val="000D0A06"/>
    <w:rsid w:val="000D0DA1"/>
    <w:rsid w:val="000D0DE4"/>
    <w:rsid w:val="000D0FDE"/>
    <w:rsid w:val="000D167C"/>
    <w:rsid w:val="000D2241"/>
    <w:rsid w:val="000D250C"/>
    <w:rsid w:val="000D6C23"/>
    <w:rsid w:val="000D7352"/>
    <w:rsid w:val="000D75C2"/>
    <w:rsid w:val="000E0B12"/>
    <w:rsid w:val="000E1472"/>
    <w:rsid w:val="000E182B"/>
    <w:rsid w:val="000E4478"/>
    <w:rsid w:val="000E47FE"/>
    <w:rsid w:val="000E4C1F"/>
    <w:rsid w:val="000E500C"/>
    <w:rsid w:val="000E5432"/>
    <w:rsid w:val="000E6562"/>
    <w:rsid w:val="000E6592"/>
    <w:rsid w:val="000F0D32"/>
    <w:rsid w:val="000F1E50"/>
    <w:rsid w:val="000F2F05"/>
    <w:rsid w:val="000F3FA5"/>
    <w:rsid w:val="000F48AD"/>
    <w:rsid w:val="000F5A3A"/>
    <w:rsid w:val="000F6905"/>
    <w:rsid w:val="000F70E9"/>
    <w:rsid w:val="000F7B25"/>
    <w:rsid w:val="00100293"/>
    <w:rsid w:val="00103907"/>
    <w:rsid w:val="00105632"/>
    <w:rsid w:val="00105F27"/>
    <w:rsid w:val="00107AC2"/>
    <w:rsid w:val="00107DF0"/>
    <w:rsid w:val="00110704"/>
    <w:rsid w:val="001108EE"/>
    <w:rsid w:val="00110C26"/>
    <w:rsid w:val="001135E0"/>
    <w:rsid w:val="001143AE"/>
    <w:rsid w:val="001155D8"/>
    <w:rsid w:val="0011564D"/>
    <w:rsid w:val="00123461"/>
    <w:rsid w:val="00123914"/>
    <w:rsid w:val="00126161"/>
    <w:rsid w:val="00126C94"/>
    <w:rsid w:val="0013035D"/>
    <w:rsid w:val="00132F84"/>
    <w:rsid w:val="0013423B"/>
    <w:rsid w:val="00134254"/>
    <w:rsid w:val="0013513C"/>
    <w:rsid w:val="0013662C"/>
    <w:rsid w:val="00136AB9"/>
    <w:rsid w:val="00136BA3"/>
    <w:rsid w:val="00137031"/>
    <w:rsid w:val="001374AE"/>
    <w:rsid w:val="00137B44"/>
    <w:rsid w:val="00140D06"/>
    <w:rsid w:val="001418E0"/>
    <w:rsid w:val="00141C2B"/>
    <w:rsid w:val="00142CE6"/>
    <w:rsid w:val="00142EAF"/>
    <w:rsid w:val="00143CA3"/>
    <w:rsid w:val="001533BE"/>
    <w:rsid w:val="0015392E"/>
    <w:rsid w:val="0015423A"/>
    <w:rsid w:val="0015439A"/>
    <w:rsid w:val="001552BB"/>
    <w:rsid w:val="001575DC"/>
    <w:rsid w:val="00162C47"/>
    <w:rsid w:val="00164182"/>
    <w:rsid w:val="00164AC9"/>
    <w:rsid w:val="00165291"/>
    <w:rsid w:val="001656B4"/>
    <w:rsid w:val="001657D1"/>
    <w:rsid w:val="001669D3"/>
    <w:rsid w:val="00167E11"/>
    <w:rsid w:val="00171713"/>
    <w:rsid w:val="00171AAF"/>
    <w:rsid w:val="0017210C"/>
    <w:rsid w:val="00172693"/>
    <w:rsid w:val="00172F41"/>
    <w:rsid w:val="00175AC7"/>
    <w:rsid w:val="0017645A"/>
    <w:rsid w:val="00176712"/>
    <w:rsid w:val="00177D74"/>
    <w:rsid w:val="00180716"/>
    <w:rsid w:val="00181833"/>
    <w:rsid w:val="00182AE7"/>
    <w:rsid w:val="00183CF9"/>
    <w:rsid w:val="00183E0D"/>
    <w:rsid w:val="00184B6E"/>
    <w:rsid w:val="0018536E"/>
    <w:rsid w:val="001862A0"/>
    <w:rsid w:val="0018657F"/>
    <w:rsid w:val="00186AF0"/>
    <w:rsid w:val="001913EA"/>
    <w:rsid w:val="00192A27"/>
    <w:rsid w:val="00194730"/>
    <w:rsid w:val="00195134"/>
    <w:rsid w:val="001952C0"/>
    <w:rsid w:val="00195686"/>
    <w:rsid w:val="00196E62"/>
    <w:rsid w:val="00196ED1"/>
    <w:rsid w:val="00197A13"/>
    <w:rsid w:val="001A0BD6"/>
    <w:rsid w:val="001A21F2"/>
    <w:rsid w:val="001A25C7"/>
    <w:rsid w:val="001A2681"/>
    <w:rsid w:val="001A2CE3"/>
    <w:rsid w:val="001A3276"/>
    <w:rsid w:val="001A4E3F"/>
    <w:rsid w:val="001A7A96"/>
    <w:rsid w:val="001B21EE"/>
    <w:rsid w:val="001B2292"/>
    <w:rsid w:val="001B22A4"/>
    <w:rsid w:val="001B35A9"/>
    <w:rsid w:val="001B36F3"/>
    <w:rsid w:val="001B5CD4"/>
    <w:rsid w:val="001C00B7"/>
    <w:rsid w:val="001C1516"/>
    <w:rsid w:val="001C156B"/>
    <w:rsid w:val="001C15A9"/>
    <w:rsid w:val="001C34AC"/>
    <w:rsid w:val="001C39A3"/>
    <w:rsid w:val="001C4945"/>
    <w:rsid w:val="001C7331"/>
    <w:rsid w:val="001D105E"/>
    <w:rsid w:val="001D3AAD"/>
    <w:rsid w:val="001D4CEB"/>
    <w:rsid w:val="001D65FD"/>
    <w:rsid w:val="001D6C8F"/>
    <w:rsid w:val="001E11F4"/>
    <w:rsid w:val="001E144A"/>
    <w:rsid w:val="001E35D0"/>
    <w:rsid w:val="001E3F34"/>
    <w:rsid w:val="001E4C2A"/>
    <w:rsid w:val="001E537E"/>
    <w:rsid w:val="001E5A33"/>
    <w:rsid w:val="001E5D01"/>
    <w:rsid w:val="001E62BD"/>
    <w:rsid w:val="001E7308"/>
    <w:rsid w:val="001E75A3"/>
    <w:rsid w:val="001F03EC"/>
    <w:rsid w:val="001F1794"/>
    <w:rsid w:val="001F1C96"/>
    <w:rsid w:val="001F1D06"/>
    <w:rsid w:val="001F1F72"/>
    <w:rsid w:val="001F2B3E"/>
    <w:rsid w:val="001F33E8"/>
    <w:rsid w:val="001F41F0"/>
    <w:rsid w:val="001F505C"/>
    <w:rsid w:val="00200CA0"/>
    <w:rsid w:val="00204140"/>
    <w:rsid w:val="00205C97"/>
    <w:rsid w:val="002073D7"/>
    <w:rsid w:val="00212907"/>
    <w:rsid w:val="00214D56"/>
    <w:rsid w:val="00214DA3"/>
    <w:rsid w:val="0021699C"/>
    <w:rsid w:val="00216B32"/>
    <w:rsid w:val="002174A4"/>
    <w:rsid w:val="0021768F"/>
    <w:rsid w:val="00217D11"/>
    <w:rsid w:val="002238E9"/>
    <w:rsid w:val="0022552E"/>
    <w:rsid w:val="00226738"/>
    <w:rsid w:val="002273BF"/>
    <w:rsid w:val="00230F43"/>
    <w:rsid w:val="00231500"/>
    <w:rsid w:val="00231D86"/>
    <w:rsid w:val="00232290"/>
    <w:rsid w:val="00232CD2"/>
    <w:rsid w:val="00233423"/>
    <w:rsid w:val="00234EC1"/>
    <w:rsid w:val="00235893"/>
    <w:rsid w:val="0024030F"/>
    <w:rsid w:val="00240350"/>
    <w:rsid w:val="00240D3F"/>
    <w:rsid w:val="00241E97"/>
    <w:rsid w:val="00241FE8"/>
    <w:rsid w:val="00243A5F"/>
    <w:rsid w:val="00244F71"/>
    <w:rsid w:val="002471E8"/>
    <w:rsid w:val="002512A3"/>
    <w:rsid w:val="00251DC0"/>
    <w:rsid w:val="00252324"/>
    <w:rsid w:val="002556DF"/>
    <w:rsid w:val="00255751"/>
    <w:rsid w:val="002571A8"/>
    <w:rsid w:val="002605CA"/>
    <w:rsid w:val="0026104A"/>
    <w:rsid w:val="00262901"/>
    <w:rsid w:val="00262C2A"/>
    <w:rsid w:val="002630DF"/>
    <w:rsid w:val="00265494"/>
    <w:rsid w:val="00265F50"/>
    <w:rsid w:val="00266F12"/>
    <w:rsid w:val="002670DF"/>
    <w:rsid w:val="00267948"/>
    <w:rsid w:val="0027082E"/>
    <w:rsid w:val="00274536"/>
    <w:rsid w:val="00274780"/>
    <w:rsid w:val="0027555B"/>
    <w:rsid w:val="00275662"/>
    <w:rsid w:val="00276B33"/>
    <w:rsid w:val="00276C66"/>
    <w:rsid w:val="002804DD"/>
    <w:rsid w:val="00280616"/>
    <w:rsid w:val="00281C43"/>
    <w:rsid w:val="002829BB"/>
    <w:rsid w:val="002830FC"/>
    <w:rsid w:val="0028324B"/>
    <w:rsid w:val="00283CE9"/>
    <w:rsid w:val="002915EB"/>
    <w:rsid w:val="00291C0E"/>
    <w:rsid w:val="00293721"/>
    <w:rsid w:val="00294272"/>
    <w:rsid w:val="002948E8"/>
    <w:rsid w:val="0029496F"/>
    <w:rsid w:val="0029583C"/>
    <w:rsid w:val="00296133"/>
    <w:rsid w:val="00297096"/>
    <w:rsid w:val="002A1A29"/>
    <w:rsid w:val="002A3898"/>
    <w:rsid w:val="002A4059"/>
    <w:rsid w:val="002A44AB"/>
    <w:rsid w:val="002A4E4D"/>
    <w:rsid w:val="002A4F2F"/>
    <w:rsid w:val="002A52D6"/>
    <w:rsid w:val="002A67DD"/>
    <w:rsid w:val="002A7119"/>
    <w:rsid w:val="002B23EC"/>
    <w:rsid w:val="002B252C"/>
    <w:rsid w:val="002B31BE"/>
    <w:rsid w:val="002B5CA8"/>
    <w:rsid w:val="002B5DAD"/>
    <w:rsid w:val="002B62C4"/>
    <w:rsid w:val="002B6870"/>
    <w:rsid w:val="002C0F8C"/>
    <w:rsid w:val="002C1C17"/>
    <w:rsid w:val="002C319E"/>
    <w:rsid w:val="002C5BAC"/>
    <w:rsid w:val="002C77CE"/>
    <w:rsid w:val="002C7A14"/>
    <w:rsid w:val="002D1D95"/>
    <w:rsid w:val="002D2D2B"/>
    <w:rsid w:val="002D39ED"/>
    <w:rsid w:val="002D5A34"/>
    <w:rsid w:val="002D68D3"/>
    <w:rsid w:val="002D76A0"/>
    <w:rsid w:val="002D7F8F"/>
    <w:rsid w:val="002E0534"/>
    <w:rsid w:val="002E463D"/>
    <w:rsid w:val="002E517B"/>
    <w:rsid w:val="002E7877"/>
    <w:rsid w:val="002E7926"/>
    <w:rsid w:val="002E7AA3"/>
    <w:rsid w:val="002F121D"/>
    <w:rsid w:val="002F2100"/>
    <w:rsid w:val="002F3553"/>
    <w:rsid w:val="002F3DA5"/>
    <w:rsid w:val="002F4491"/>
    <w:rsid w:val="002F53A4"/>
    <w:rsid w:val="002F6EA8"/>
    <w:rsid w:val="002F7F55"/>
    <w:rsid w:val="003003C0"/>
    <w:rsid w:val="0030099C"/>
    <w:rsid w:val="00300CB1"/>
    <w:rsid w:val="003016CC"/>
    <w:rsid w:val="003018BC"/>
    <w:rsid w:val="00303855"/>
    <w:rsid w:val="00303B85"/>
    <w:rsid w:val="0030440E"/>
    <w:rsid w:val="00310F93"/>
    <w:rsid w:val="00311ACD"/>
    <w:rsid w:val="00311BBF"/>
    <w:rsid w:val="003138B9"/>
    <w:rsid w:val="00314440"/>
    <w:rsid w:val="0031672C"/>
    <w:rsid w:val="003213E6"/>
    <w:rsid w:val="00322966"/>
    <w:rsid w:val="00322FFE"/>
    <w:rsid w:val="00323068"/>
    <w:rsid w:val="003237BC"/>
    <w:rsid w:val="00324563"/>
    <w:rsid w:val="00325086"/>
    <w:rsid w:val="003257FB"/>
    <w:rsid w:val="00325848"/>
    <w:rsid w:val="003266D8"/>
    <w:rsid w:val="00326BB6"/>
    <w:rsid w:val="00327727"/>
    <w:rsid w:val="00336259"/>
    <w:rsid w:val="00336FBD"/>
    <w:rsid w:val="00337AD6"/>
    <w:rsid w:val="003400EB"/>
    <w:rsid w:val="00341980"/>
    <w:rsid w:val="00342837"/>
    <w:rsid w:val="00342B6E"/>
    <w:rsid w:val="00342FB5"/>
    <w:rsid w:val="00344B14"/>
    <w:rsid w:val="00344CFB"/>
    <w:rsid w:val="00345259"/>
    <w:rsid w:val="00345710"/>
    <w:rsid w:val="003457D7"/>
    <w:rsid w:val="00345CFD"/>
    <w:rsid w:val="00346DC4"/>
    <w:rsid w:val="00347998"/>
    <w:rsid w:val="00347C79"/>
    <w:rsid w:val="00350763"/>
    <w:rsid w:val="00350944"/>
    <w:rsid w:val="00350EF8"/>
    <w:rsid w:val="00351B6B"/>
    <w:rsid w:val="0035227A"/>
    <w:rsid w:val="00354FAE"/>
    <w:rsid w:val="00356226"/>
    <w:rsid w:val="00357258"/>
    <w:rsid w:val="00360815"/>
    <w:rsid w:val="00364D8B"/>
    <w:rsid w:val="0036776B"/>
    <w:rsid w:val="00370659"/>
    <w:rsid w:val="00374980"/>
    <w:rsid w:val="00374EE8"/>
    <w:rsid w:val="0038129B"/>
    <w:rsid w:val="00382100"/>
    <w:rsid w:val="00383C41"/>
    <w:rsid w:val="003848C8"/>
    <w:rsid w:val="003848F1"/>
    <w:rsid w:val="00386269"/>
    <w:rsid w:val="003866C1"/>
    <w:rsid w:val="00386B3E"/>
    <w:rsid w:val="0038722A"/>
    <w:rsid w:val="003900D1"/>
    <w:rsid w:val="00390659"/>
    <w:rsid w:val="00391DF0"/>
    <w:rsid w:val="003927AE"/>
    <w:rsid w:val="00393972"/>
    <w:rsid w:val="00395487"/>
    <w:rsid w:val="00396687"/>
    <w:rsid w:val="00397B8A"/>
    <w:rsid w:val="00397FD6"/>
    <w:rsid w:val="003A16FD"/>
    <w:rsid w:val="003A194C"/>
    <w:rsid w:val="003A24B1"/>
    <w:rsid w:val="003A2EAD"/>
    <w:rsid w:val="003A35D4"/>
    <w:rsid w:val="003A3646"/>
    <w:rsid w:val="003A3F64"/>
    <w:rsid w:val="003A46B3"/>
    <w:rsid w:val="003A54E1"/>
    <w:rsid w:val="003A5D7C"/>
    <w:rsid w:val="003A7CD7"/>
    <w:rsid w:val="003A7E22"/>
    <w:rsid w:val="003B0D6A"/>
    <w:rsid w:val="003B1E85"/>
    <w:rsid w:val="003B20AB"/>
    <w:rsid w:val="003B25AE"/>
    <w:rsid w:val="003B386C"/>
    <w:rsid w:val="003B40AC"/>
    <w:rsid w:val="003B420D"/>
    <w:rsid w:val="003B5DA2"/>
    <w:rsid w:val="003C1C63"/>
    <w:rsid w:val="003C228E"/>
    <w:rsid w:val="003C2DD4"/>
    <w:rsid w:val="003C438C"/>
    <w:rsid w:val="003C46AD"/>
    <w:rsid w:val="003C4D75"/>
    <w:rsid w:val="003D0A7C"/>
    <w:rsid w:val="003D2ACE"/>
    <w:rsid w:val="003D395A"/>
    <w:rsid w:val="003D41A8"/>
    <w:rsid w:val="003D558A"/>
    <w:rsid w:val="003D5ADA"/>
    <w:rsid w:val="003D6AB8"/>
    <w:rsid w:val="003D731C"/>
    <w:rsid w:val="003E3A3E"/>
    <w:rsid w:val="003E4B21"/>
    <w:rsid w:val="003E579A"/>
    <w:rsid w:val="003F077C"/>
    <w:rsid w:val="003F143F"/>
    <w:rsid w:val="003F4091"/>
    <w:rsid w:val="003F494E"/>
    <w:rsid w:val="003F4AA9"/>
    <w:rsid w:val="003F696F"/>
    <w:rsid w:val="003F78F2"/>
    <w:rsid w:val="003F7D47"/>
    <w:rsid w:val="00400AF7"/>
    <w:rsid w:val="00403127"/>
    <w:rsid w:val="00403342"/>
    <w:rsid w:val="00404BB1"/>
    <w:rsid w:val="00405C48"/>
    <w:rsid w:val="00405E36"/>
    <w:rsid w:val="00407C99"/>
    <w:rsid w:val="00410053"/>
    <w:rsid w:val="004101A0"/>
    <w:rsid w:val="004108D3"/>
    <w:rsid w:val="0041202E"/>
    <w:rsid w:val="00412F81"/>
    <w:rsid w:val="004132AC"/>
    <w:rsid w:val="004141D0"/>
    <w:rsid w:val="00415BE4"/>
    <w:rsid w:val="00416200"/>
    <w:rsid w:val="00417B94"/>
    <w:rsid w:val="00422468"/>
    <w:rsid w:val="00422A31"/>
    <w:rsid w:val="00423AE4"/>
    <w:rsid w:val="00424F7A"/>
    <w:rsid w:val="00425251"/>
    <w:rsid w:val="00426753"/>
    <w:rsid w:val="00426E34"/>
    <w:rsid w:val="00426F70"/>
    <w:rsid w:val="00431C73"/>
    <w:rsid w:val="0043211B"/>
    <w:rsid w:val="00432238"/>
    <w:rsid w:val="004332E6"/>
    <w:rsid w:val="0043351B"/>
    <w:rsid w:val="00433BB6"/>
    <w:rsid w:val="004348C5"/>
    <w:rsid w:val="00437A96"/>
    <w:rsid w:val="0044411F"/>
    <w:rsid w:val="004458BE"/>
    <w:rsid w:val="00446F8F"/>
    <w:rsid w:val="00454846"/>
    <w:rsid w:val="00454FC8"/>
    <w:rsid w:val="0046068B"/>
    <w:rsid w:val="0046259C"/>
    <w:rsid w:val="0046276F"/>
    <w:rsid w:val="00463B92"/>
    <w:rsid w:val="00463C03"/>
    <w:rsid w:val="004649AE"/>
    <w:rsid w:val="00465E29"/>
    <w:rsid w:val="00466BDF"/>
    <w:rsid w:val="00471BEE"/>
    <w:rsid w:val="00472A0E"/>
    <w:rsid w:val="004730B6"/>
    <w:rsid w:val="00474ACF"/>
    <w:rsid w:val="00475E32"/>
    <w:rsid w:val="00476CA6"/>
    <w:rsid w:val="00480129"/>
    <w:rsid w:val="004806E1"/>
    <w:rsid w:val="00481899"/>
    <w:rsid w:val="00483C74"/>
    <w:rsid w:val="0048539C"/>
    <w:rsid w:val="00485BD8"/>
    <w:rsid w:val="00486023"/>
    <w:rsid w:val="00487899"/>
    <w:rsid w:val="004878A0"/>
    <w:rsid w:val="004900E5"/>
    <w:rsid w:val="00491360"/>
    <w:rsid w:val="00491C63"/>
    <w:rsid w:val="00492ACB"/>
    <w:rsid w:val="00493C4D"/>
    <w:rsid w:val="00493CB5"/>
    <w:rsid w:val="00494C25"/>
    <w:rsid w:val="00495FAF"/>
    <w:rsid w:val="004960CF"/>
    <w:rsid w:val="004976C7"/>
    <w:rsid w:val="004976D8"/>
    <w:rsid w:val="004A1408"/>
    <w:rsid w:val="004A1634"/>
    <w:rsid w:val="004A359F"/>
    <w:rsid w:val="004A3906"/>
    <w:rsid w:val="004A4A98"/>
    <w:rsid w:val="004A54BA"/>
    <w:rsid w:val="004A6207"/>
    <w:rsid w:val="004A620D"/>
    <w:rsid w:val="004A7BDC"/>
    <w:rsid w:val="004B1F81"/>
    <w:rsid w:val="004B3851"/>
    <w:rsid w:val="004B3FAB"/>
    <w:rsid w:val="004B4139"/>
    <w:rsid w:val="004B581D"/>
    <w:rsid w:val="004B5C68"/>
    <w:rsid w:val="004B672B"/>
    <w:rsid w:val="004B6E04"/>
    <w:rsid w:val="004B7242"/>
    <w:rsid w:val="004C0420"/>
    <w:rsid w:val="004C0836"/>
    <w:rsid w:val="004C0DD8"/>
    <w:rsid w:val="004C1305"/>
    <w:rsid w:val="004C18EA"/>
    <w:rsid w:val="004C334A"/>
    <w:rsid w:val="004C3E89"/>
    <w:rsid w:val="004C4131"/>
    <w:rsid w:val="004C7316"/>
    <w:rsid w:val="004C7BB3"/>
    <w:rsid w:val="004D303F"/>
    <w:rsid w:val="004D3BD0"/>
    <w:rsid w:val="004D41C1"/>
    <w:rsid w:val="004D5855"/>
    <w:rsid w:val="004E07AC"/>
    <w:rsid w:val="004E09B9"/>
    <w:rsid w:val="004E0DF4"/>
    <w:rsid w:val="004E1F6B"/>
    <w:rsid w:val="004E2F9C"/>
    <w:rsid w:val="004E4F93"/>
    <w:rsid w:val="004E5214"/>
    <w:rsid w:val="004E72CB"/>
    <w:rsid w:val="004F0457"/>
    <w:rsid w:val="004F0D72"/>
    <w:rsid w:val="004F2358"/>
    <w:rsid w:val="004F2C32"/>
    <w:rsid w:val="004F31E5"/>
    <w:rsid w:val="004F39FC"/>
    <w:rsid w:val="004F3C1A"/>
    <w:rsid w:val="004F49F1"/>
    <w:rsid w:val="004F5D7B"/>
    <w:rsid w:val="004F650E"/>
    <w:rsid w:val="004F6805"/>
    <w:rsid w:val="004F7684"/>
    <w:rsid w:val="004F79E1"/>
    <w:rsid w:val="00500022"/>
    <w:rsid w:val="00500A79"/>
    <w:rsid w:val="00500D4C"/>
    <w:rsid w:val="005014CE"/>
    <w:rsid w:val="0050225F"/>
    <w:rsid w:val="005023F4"/>
    <w:rsid w:val="00503D05"/>
    <w:rsid w:val="00505649"/>
    <w:rsid w:val="00507405"/>
    <w:rsid w:val="005074B9"/>
    <w:rsid w:val="00507CF3"/>
    <w:rsid w:val="00507EA2"/>
    <w:rsid w:val="00511E6A"/>
    <w:rsid w:val="00512AC8"/>
    <w:rsid w:val="005139E1"/>
    <w:rsid w:val="0051493C"/>
    <w:rsid w:val="00515D6E"/>
    <w:rsid w:val="00520B9A"/>
    <w:rsid w:val="005223D5"/>
    <w:rsid w:val="005232B4"/>
    <w:rsid w:val="00524395"/>
    <w:rsid w:val="005257A4"/>
    <w:rsid w:val="00526677"/>
    <w:rsid w:val="00526824"/>
    <w:rsid w:val="005274D2"/>
    <w:rsid w:val="00527A44"/>
    <w:rsid w:val="00531588"/>
    <w:rsid w:val="00531F84"/>
    <w:rsid w:val="00532C49"/>
    <w:rsid w:val="00533302"/>
    <w:rsid w:val="0053540D"/>
    <w:rsid w:val="005403AE"/>
    <w:rsid w:val="00540D66"/>
    <w:rsid w:val="00540F64"/>
    <w:rsid w:val="00541FCD"/>
    <w:rsid w:val="00542097"/>
    <w:rsid w:val="00542F06"/>
    <w:rsid w:val="00545A43"/>
    <w:rsid w:val="0055003A"/>
    <w:rsid w:val="00553874"/>
    <w:rsid w:val="00554611"/>
    <w:rsid w:val="00556847"/>
    <w:rsid w:val="0055772D"/>
    <w:rsid w:val="005600DE"/>
    <w:rsid w:val="005606F1"/>
    <w:rsid w:val="00561859"/>
    <w:rsid w:val="005629D6"/>
    <w:rsid w:val="0056349D"/>
    <w:rsid w:val="00566477"/>
    <w:rsid w:val="005726F8"/>
    <w:rsid w:val="0057277C"/>
    <w:rsid w:val="005733C1"/>
    <w:rsid w:val="005739E6"/>
    <w:rsid w:val="00576369"/>
    <w:rsid w:val="00577F6E"/>
    <w:rsid w:val="00581D5B"/>
    <w:rsid w:val="00582899"/>
    <w:rsid w:val="0058453E"/>
    <w:rsid w:val="00585FCC"/>
    <w:rsid w:val="0059094C"/>
    <w:rsid w:val="00591C28"/>
    <w:rsid w:val="00596696"/>
    <w:rsid w:val="00596C55"/>
    <w:rsid w:val="005A08A3"/>
    <w:rsid w:val="005A0EEB"/>
    <w:rsid w:val="005A10C9"/>
    <w:rsid w:val="005A1F4F"/>
    <w:rsid w:val="005A201D"/>
    <w:rsid w:val="005A2181"/>
    <w:rsid w:val="005A248B"/>
    <w:rsid w:val="005A2991"/>
    <w:rsid w:val="005A350D"/>
    <w:rsid w:val="005A3963"/>
    <w:rsid w:val="005A5FEC"/>
    <w:rsid w:val="005A641D"/>
    <w:rsid w:val="005A6B47"/>
    <w:rsid w:val="005B005D"/>
    <w:rsid w:val="005B020A"/>
    <w:rsid w:val="005B11C9"/>
    <w:rsid w:val="005B21F9"/>
    <w:rsid w:val="005B34D2"/>
    <w:rsid w:val="005B39A8"/>
    <w:rsid w:val="005B3F4A"/>
    <w:rsid w:val="005B5C28"/>
    <w:rsid w:val="005B6A59"/>
    <w:rsid w:val="005B6B70"/>
    <w:rsid w:val="005B72D2"/>
    <w:rsid w:val="005B72DF"/>
    <w:rsid w:val="005B7979"/>
    <w:rsid w:val="005C048A"/>
    <w:rsid w:val="005C053B"/>
    <w:rsid w:val="005C05A1"/>
    <w:rsid w:val="005C094B"/>
    <w:rsid w:val="005C1954"/>
    <w:rsid w:val="005C2652"/>
    <w:rsid w:val="005C45A8"/>
    <w:rsid w:val="005C4FD2"/>
    <w:rsid w:val="005C540D"/>
    <w:rsid w:val="005C6728"/>
    <w:rsid w:val="005C700B"/>
    <w:rsid w:val="005D01FB"/>
    <w:rsid w:val="005D08F9"/>
    <w:rsid w:val="005D1621"/>
    <w:rsid w:val="005D2478"/>
    <w:rsid w:val="005D31E6"/>
    <w:rsid w:val="005D3C26"/>
    <w:rsid w:val="005D44DF"/>
    <w:rsid w:val="005D509F"/>
    <w:rsid w:val="005E0016"/>
    <w:rsid w:val="005E0348"/>
    <w:rsid w:val="005E075D"/>
    <w:rsid w:val="005E1692"/>
    <w:rsid w:val="005E19D1"/>
    <w:rsid w:val="005E2158"/>
    <w:rsid w:val="005E25F4"/>
    <w:rsid w:val="005E27A6"/>
    <w:rsid w:val="005E2926"/>
    <w:rsid w:val="005E4470"/>
    <w:rsid w:val="005E465D"/>
    <w:rsid w:val="005E4CA9"/>
    <w:rsid w:val="005E4E29"/>
    <w:rsid w:val="005E78C9"/>
    <w:rsid w:val="005F02C3"/>
    <w:rsid w:val="005F0CE5"/>
    <w:rsid w:val="005F1350"/>
    <w:rsid w:val="005F4432"/>
    <w:rsid w:val="005F44BC"/>
    <w:rsid w:val="005F4A4E"/>
    <w:rsid w:val="005F6BE6"/>
    <w:rsid w:val="005F70BF"/>
    <w:rsid w:val="005F7576"/>
    <w:rsid w:val="00600447"/>
    <w:rsid w:val="006021E1"/>
    <w:rsid w:val="00604B8E"/>
    <w:rsid w:val="0060545B"/>
    <w:rsid w:val="00605788"/>
    <w:rsid w:val="00612344"/>
    <w:rsid w:val="006123C1"/>
    <w:rsid w:val="00612412"/>
    <w:rsid w:val="00613A27"/>
    <w:rsid w:val="006140BB"/>
    <w:rsid w:val="00614A94"/>
    <w:rsid w:val="00614DD9"/>
    <w:rsid w:val="00616A9E"/>
    <w:rsid w:val="00617465"/>
    <w:rsid w:val="006202B6"/>
    <w:rsid w:val="00620DFB"/>
    <w:rsid w:val="0062254D"/>
    <w:rsid w:val="00622D09"/>
    <w:rsid w:val="00622FD6"/>
    <w:rsid w:val="00626147"/>
    <w:rsid w:val="0063144D"/>
    <w:rsid w:val="006322ED"/>
    <w:rsid w:val="00632D5F"/>
    <w:rsid w:val="00632DFC"/>
    <w:rsid w:val="00632EE1"/>
    <w:rsid w:val="00633A9C"/>
    <w:rsid w:val="00633E31"/>
    <w:rsid w:val="00633FBB"/>
    <w:rsid w:val="00634F23"/>
    <w:rsid w:val="0063566B"/>
    <w:rsid w:val="00635AD7"/>
    <w:rsid w:val="006368F2"/>
    <w:rsid w:val="006370B2"/>
    <w:rsid w:val="00637B2F"/>
    <w:rsid w:val="00641F73"/>
    <w:rsid w:val="00643375"/>
    <w:rsid w:val="006438CB"/>
    <w:rsid w:val="00644B3D"/>
    <w:rsid w:val="00645CD5"/>
    <w:rsid w:val="00647065"/>
    <w:rsid w:val="006478B2"/>
    <w:rsid w:val="00650477"/>
    <w:rsid w:val="00652CE2"/>
    <w:rsid w:val="00653E30"/>
    <w:rsid w:val="00654470"/>
    <w:rsid w:val="0065544D"/>
    <w:rsid w:val="00660602"/>
    <w:rsid w:val="00660C05"/>
    <w:rsid w:val="00663708"/>
    <w:rsid w:val="00663896"/>
    <w:rsid w:val="00663902"/>
    <w:rsid w:val="00663F5A"/>
    <w:rsid w:val="00664554"/>
    <w:rsid w:val="00667023"/>
    <w:rsid w:val="0066709F"/>
    <w:rsid w:val="00670099"/>
    <w:rsid w:val="00672B73"/>
    <w:rsid w:val="006735A4"/>
    <w:rsid w:val="0067592E"/>
    <w:rsid w:val="006763CA"/>
    <w:rsid w:val="00676C52"/>
    <w:rsid w:val="00677BFF"/>
    <w:rsid w:val="006802FC"/>
    <w:rsid w:val="00680751"/>
    <w:rsid w:val="00682B70"/>
    <w:rsid w:val="00682D78"/>
    <w:rsid w:val="0068430A"/>
    <w:rsid w:val="00686711"/>
    <w:rsid w:val="00686AE1"/>
    <w:rsid w:val="00687102"/>
    <w:rsid w:val="0068747F"/>
    <w:rsid w:val="006908BA"/>
    <w:rsid w:val="00691F7A"/>
    <w:rsid w:val="0069381D"/>
    <w:rsid w:val="00693970"/>
    <w:rsid w:val="006939DF"/>
    <w:rsid w:val="00693C86"/>
    <w:rsid w:val="00694CBA"/>
    <w:rsid w:val="00694EF4"/>
    <w:rsid w:val="00696221"/>
    <w:rsid w:val="006A023C"/>
    <w:rsid w:val="006A0781"/>
    <w:rsid w:val="006A1584"/>
    <w:rsid w:val="006A23D5"/>
    <w:rsid w:val="006A2D6C"/>
    <w:rsid w:val="006A3454"/>
    <w:rsid w:val="006A5E2D"/>
    <w:rsid w:val="006A5E5D"/>
    <w:rsid w:val="006A6532"/>
    <w:rsid w:val="006A779C"/>
    <w:rsid w:val="006B0167"/>
    <w:rsid w:val="006B0674"/>
    <w:rsid w:val="006B183A"/>
    <w:rsid w:val="006B228C"/>
    <w:rsid w:val="006B33A0"/>
    <w:rsid w:val="006B3555"/>
    <w:rsid w:val="006B391A"/>
    <w:rsid w:val="006B3988"/>
    <w:rsid w:val="006B4AAC"/>
    <w:rsid w:val="006C0194"/>
    <w:rsid w:val="006C041C"/>
    <w:rsid w:val="006C08A0"/>
    <w:rsid w:val="006C12EF"/>
    <w:rsid w:val="006C2E5F"/>
    <w:rsid w:val="006C49D8"/>
    <w:rsid w:val="006C4B2C"/>
    <w:rsid w:val="006C532D"/>
    <w:rsid w:val="006C5BCF"/>
    <w:rsid w:val="006C66CA"/>
    <w:rsid w:val="006C6AE1"/>
    <w:rsid w:val="006C6EF9"/>
    <w:rsid w:val="006C7692"/>
    <w:rsid w:val="006D0C77"/>
    <w:rsid w:val="006D24A8"/>
    <w:rsid w:val="006D28A3"/>
    <w:rsid w:val="006D3156"/>
    <w:rsid w:val="006D4EEE"/>
    <w:rsid w:val="006D5083"/>
    <w:rsid w:val="006D72A9"/>
    <w:rsid w:val="006E0075"/>
    <w:rsid w:val="006E113D"/>
    <w:rsid w:val="006E19F6"/>
    <w:rsid w:val="006E2286"/>
    <w:rsid w:val="006E3CE4"/>
    <w:rsid w:val="006E55D5"/>
    <w:rsid w:val="006E6195"/>
    <w:rsid w:val="006E74E1"/>
    <w:rsid w:val="006F240C"/>
    <w:rsid w:val="006F375B"/>
    <w:rsid w:val="006F3E9F"/>
    <w:rsid w:val="006F50C0"/>
    <w:rsid w:val="006F50DC"/>
    <w:rsid w:val="006F69FE"/>
    <w:rsid w:val="007005BE"/>
    <w:rsid w:val="00702057"/>
    <w:rsid w:val="00703250"/>
    <w:rsid w:val="00703E97"/>
    <w:rsid w:val="00704799"/>
    <w:rsid w:val="00704A20"/>
    <w:rsid w:val="00711DBC"/>
    <w:rsid w:val="00712680"/>
    <w:rsid w:val="007140BB"/>
    <w:rsid w:val="007158F8"/>
    <w:rsid w:val="00715AB1"/>
    <w:rsid w:val="00716B82"/>
    <w:rsid w:val="007177FC"/>
    <w:rsid w:val="0072104F"/>
    <w:rsid w:val="00722ABB"/>
    <w:rsid w:val="00722F0C"/>
    <w:rsid w:val="00723E3F"/>
    <w:rsid w:val="00723E55"/>
    <w:rsid w:val="007301C3"/>
    <w:rsid w:val="00731386"/>
    <w:rsid w:val="00732FE0"/>
    <w:rsid w:val="00733872"/>
    <w:rsid w:val="0073572F"/>
    <w:rsid w:val="00736910"/>
    <w:rsid w:val="007411B6"/>
    <w:rsid w:val="0074197A"/>
    <w:rsid w:val="00741C50"/>
    <w:rsid w:val="00743570"/>
    <w:rsid w:val="00743D7C"/>
    <w:rsid w:val="00744364"/>
    <w:rsid w:val="00744754"/>
    <w:rsid w:val="007511BA"/>
    <w:rsid w:val="007558E5"/>
    <w:rsid w:val="00761230"/>
    <w:rsid w:val="00762DD1"/>
    <w:rsid w:val="0076327C"/>
    <w:rsid w:val="00763F2B"/>
    <w:rsid w:val="00764D75"/>
    <w:rsid w:val="00764DC8"/>
    <w:rsid w:val="00765233"/>
    <w:rsid w:val="007658CB"/>
    <w:rsid w:val="00766335"/>
    <w:rsid w:val="00766431"/>
    <w:rsid w:val="00770430"/>
    <w:rsid w:val="00772ACE"/>
    <w:rsid w:val="00772D91"/>
    <w:rsid w:val="00773741"/>
    <w:rsid w:val="00777309"/>
    <w:rsid w:val="00777FB7"/>
    <w:rsid w:val="007801CE"/>
    <w:rsid w:val="007804FE"/>
    <w:rsid w:val="00781AD3"/>
    <w:rsid w:val="00782866"/>
    <w:rsid w:val="007830B9"/>
    <w:rsid w:val="00783786"/>
    <w:rsid w:val="00784233"/>
    <w:rsid w:val="00784B6D"/>
    <w:rsid w:val="00787005"/>
    <w:rsid w:val="00787463"/>
    <w:rsid w:val="007904FB"/>
    <w:rsid w:val="00790FBF"/>
    <w:rsid w:val="0079251F"/>
    <w:rsid w:val="00792541"/>
    <w:rsid w:val="00793846"/>
    <w:rsid w:val="00793D0F"/>
    <w:rsid w:val="007942B4"/>
    <w:rsid w:val="00796136"/>
    <w:rsid w:val="0079698A"/>
    <w:rsid w:val="007977E3"/>
    <w:rsid w:val="007A2F3B"/>
    <w:rsid w:val="007B0972"/>
    <w:rsid w:val="007B0B6B"/>
    <w:rsid w:val="007B19FA"/>
    <w:rsid w:val="007B313C"/>
    <w:rsid w:val="007B3D35"/>
    <w:rsid w:val="007B4507"/>
    <w:rsid w:val="007B5ECC"/>
    <w:rsid w:val="007B6558"/>
    <w:rsid w:val="007B73EF"/>
    <w:rsid w:val="007C2174"/>
    <w:rsid w:val="007C3DB1"/>
    <w:rsid w:val="007C3FE2"/>
    <w:rsid w:val="007C5B52"/>
    <w:rsid w:val="007C5DDE"/>
    <w:rsid w:val="007C6780"/>
    <w:rsid w:val="007C780D"/>
    <w:rsid w:val="007D0808"/>
    <w:rsid w:val="007D2770"/>
    <w:rsid w:val="007D2C15"/>
    <w:rsid w:val="007D5E24"/>
    <w:rsid w:val="007D6DAB"/>
    <w:rsid w:val="007D783D"/>
    <w:rsid w:val="007E0AF1"/>
    <w:rsid w:val="007E0BF6"/>
    <w:rsid w:val="007E0C04"/>
    <w:rsid w:val="007E3D5E"/>
    <w:rsid w:val="007E4940"/>
    <w:rsid w:val="007E4D8B"/>
    <w:rsid w:val="007E4F32"/>
    <w:rsid w:val="007E58BE"/>
    <w:rsid w:val="007E5905"/>
    <w:rsid w:val="007F100E"/>
    <w:rsid w:val="007F17E7"/>
    <w:rsid w:val="007F1951"/>
    <w:rsid w:val="007F3729"/>
    <w:rsid w:val="007F3752"/>
    <w:rsid w:val="007F3A72"/>
    <w:rsid w:val="007F494A"/>
    <w:rsid w:val="007F4A9B"/>
    <w:rsid w:val="007F5668"/>
    <w:rsid w:val="007F60F1"/>
    <w:rsid w:val="00801414"/>
    <w:rsid w:val="0080253D"/>
    <w:rsid w:val="00802AD9"/>
    <w:rsid w:val="00802CD9"/>
    <w:rsid w:val="0080518B"/>
    <w:rsid w:val="00805662"/>
    <w:rsid w:val="00805F4D"/>
    <w:rsid w:val="008069C5"/>
    <w:rsid w:val="00810DF3"/>
    <w:rsid w:val="00810F9E"/>
    <w:rsid w:val="00811661"/>
    <w:rsid w:val="00811F80"/>
    <w:rsid w:val="008137D3"/>
    <w:rsid w:val="008145AD"/>
    <w:rsid w:val="008174BF"/>
    <w:rsid w:val="00821339"/>
    <w:rsid w:val="0082340C"/>
    <w:rsid w:val="00825282"/>
    <w:rsid w:val="00825348"/>
    <w:rsid w:val="00825D1E"/>
    <w:rsid w:val="008264AD"/>
    <w:rsid w:val="008267A4"/>
    <w:rsid w:val="00832A56"/>
    <w:rsid w:val="00832DA8"/>
    <w:rsid w:val="0083418D"/>
    <w:rsid w:val="00834607"/>
    <w:rsid w:val="00835384"/>
    <w:rsid w:val="008363B3"/>
    <w:rsid w:val="008365B6"/>
    <w:rsid w:val="00836A0D"/>
    <w:rsid w:val="008416EF"/>
    <w:rsid w:val="008447FD"/>
    <w:rsid w:val="00844B8C"/>
    <w:rsid w:val="00847C41"/>
    <w:rsid w:val="0085098A"/>
    <w:rsid w:val="008511F4"/>
    <w:rsid w:val="00852603"/>
    <w:rsid w:val="00852EDF"/>
    <w:rsid w:val="00854A9A"/>
    <w:rsid w:val="00855626"/>
    <w:rsid w:val="00860F71"/>
    <w:rsid w:val="0086297D"/>
    <w:rsid w:val="008636B1"/>
    <w:rsid w:val="00863ABE"/>
    <w:rsid w:val="00864592"/>
    <w:rsid w:val="00865277"/>
    <w:rsid w:val="00865B48"/>
    <w:rsid w:val="008676BE"/>
    <w:rsid w:val="00871299"/>
    <w:rsid w:val="00871535"/>
    <w:rsid w:val="00874680"/>
    <w:rsid w:val="008749C7"/>
    <w:rsid w:val="0087528A"/>
    <w:rsid w:val="00875912"/>
    <w:rsid w:val="0087668F"/>
    <w:rsid w:val="008779A1"/>
    <w:rsid w:val="008800D1"/>
    <w:rsid w:val="0088170C"/>
    <w:rsid w:val="00884F06"/>
    <w:rsid w:val="00884FA4"/>
    <w:rsid w:val="00893369"/>
    <w:rsid w:val="008945C4"/>
    <w:rsid w:val="00895D09"/>
    <w:rsid w:val="0089660E"/>
    <w:rsid w:val="0089671A"/>
    <w:rsid w:val="00896DB0"/>
    <w:rsid w:val="0089751E"/>
    <w:rsid w:val="008A1408"/>
    <w:rsid w:val="008A1786"/>
    <w:rsid w:val="008A28AF"/>
    <w:rsid w:val="008A560E"/>
    <w:rsid w:val="008A59DD"/>
    <w:rsid w:val="008A718D"/>
    <w:rsid w:val="008A7885"/>
    <w:rsid w:val="008A7E32"/>
    <w:rsid w:val="008B0838"/>
    <w:rsid w:val="008B1D5C"/>
    <w:rsid w:val="008B3141"/>
    <w:rsid w:val="008B6066"/>
    <w:rsid w:val="008C0E51"/>
    <w:rsid w:val="008C31A5"/>
    <w:rsid w:val="008C560E"/>
    <w:rsid w:val="008C5DCF"/>
    <w:rsid w:val="008C74C8"/>
    <w:rsid w:val="008D0093"/>
    <w:rsid w:val="008D0A35"/>
    <w:rsid w:val="008D12C4"/>
    <w:rsid w:val="008D2343"/>
    <w:rsid w:val="008D31D0"/>
    <w:rsid w:val="008D38B1"/>
    <w:rsid w:val="008D4D1C"/>
    <w:rsid w:val="008D5867"/>
    <w:rsid w:val="008D6F80"/>
    <w:rsid w:val="008E039C"/>
    <w:rsid w:val="008E1EDB"/>
    <w:rsid w:val="008E316E"/>
    <w:rsid w:val="008E3526"/>
    <w:rsid w:val="008E37D0"/>
    <w:rsid w:val="008E3D51"/>
    <w:rsid w:val="008E6677"/>
    <w:rsid w:val="008F0327"/>
    <w:rsid w:val="008F1590"/>
    <w:rsid w:val="008F4D0B"/>
    <w:rsid w:val="008F553E"/>
    <w:rsid w:val="008F6699"/>
    <w:rsid w:val="008F6BA0"/>
    <w:rsid w:val="008F6E2E"/>
    <w:rsid w:val="008F6E45"/>
    <w:rsid w:val="008F7539"/>
    <w:rsid w:val="0090155F"/>
    <w:rsid w:val="00901BDB"/>
    <w:rsid w:val="009053E2"/>
    <w:rsid w:val="00906341"/>
    <w:rsid w:val="00907D53"/>
    <w:rsid w:val="009102D8"/>
    <w:rsid w:val="009125E6"/>
    <w:rsid w:val="00913148"/>
    <w:rsid w:val="00915441"/>
    <w:rsid w:val="00915849"/>
    <w:rsid w:val="00915D63"/>
    <w:rsid w:val="0091710B"/>
    <w:rsid w:val="0091713F"/>
    <w:rsid w:val="009200FA"/>
    <w:rsid w:val="0092091F"/>
    <w:rsid w:val="00921009"/>
    <w:rsid w:val="0092117F"/>
    <w:rsid w:val="00923F6E"/>
    <w:rsid w:val="00925DA9"/>
    <w:rsid w:val="009272FA"/>
    <w:rsid w:val="00927F83"/>
    <w:rsid w:val="00930157"/>
    <w:rsid w:val="00930773"/>
    <w:rsid w:val="009309C6"/>
    <w:rsid w:val="00932213"/>
    <w:rsid w:val="0093311F"/>
    <w:rsid w:val="009339F2"/>
    <w:rsid w:val="0093454E"/>
    <w:rsid w:val="00936412"/>
    <w:rsid w:val="00936840"/>
    <w:rsid w:val="0093708C"/>
    <w:rsid w:val="00937C8B"/>
    <w:rsid w:val="00940761"/>
    <w:rsid w:val="00943497"/>
    <w:rsid w:val="009441C5"/>
    <w:rsid w:val="00945F10"/>
    <w:rsid w:val="00946621"/>
    <w:rsid w:val="00950043"/>
    <w:rsid w:val="0095317A"/>
    <w:rsid w:val="0095328F"/>
    <w:rsid w:val="009548F3"/>
    <w:rsid w:val="009567B6"/>
    <w:rsid w:val="00956921"/>
    <w:rsid w:val="00957688"/>
    <w:rsid w:val="00957CA3"/>
    <w:rsid w:val="00960036"/>
    <w:rsid w:val="00963B47"/>
    <w:rsid w:val="00964AD1"/>
    <w:rsid w:val="00964B85"/>
    <w:rsid w:val="00966220"/>
    <w:rsid w:val="00966A0D"/>
    <w:rsid w:val="00970810"/>
    <w:rsid w:val="009710E1"/>
    <w:rsid w:val="00971F3A"/>
    <w:rsid w:val="00972912"/>
    <w:rsid w:val="00974A9A"/>
    <w:rsid w:val="009757B2"/>
    <w:rsid w:val="00975F86"/>
    <w:rsid w:val="0097639F"/>
    <w:rsid w:val="0097730E"/>
    <w:rsid w:val="009774A0"/>
    <w:rsid w:val="009779FD"/>
    <w:rsid w:val="00983765"/>
    <w:rsid w:val="009851FB"/>
    <w:rsid w:val="0098602A"/>
    <w:rsid w:val="009860FB"/>
    <w:rsid w:val="0099144B"/>
    <w:rsid w:val="00991CF8"/>
    <w:rsid w:val="00992579"/>
    <w:rsid w:val="00992962"/>
    <w:rsid w:val="009929A1"/>
    <w:rsid w:val="00993E4B"/>
    <w:rsid w:val="00994B8C"/>
    <w:rsid w:val="0099544B"/>
    <w:rsid w:val="009955B8"/>
    <w:rsid w:val="00995D2E"/>
    <w:rsid w:val="009966AD"/>
    <w:rsid w:val="00996E7E"/>
    <w:rsid w:val="00997B5D"/>
    <w:rsid w:val="009A09ED"/>
    <w:rsid w:val="009A1017"/>
    <w:rsid w:val="009A142A"/>
    <w:rsid w:val="009A2E51"/>
    <w:rsid w:val="009A4AAF"/>
    <w:rsid w:val="009A4EAD"/>
    <w:rsid w:val="009A508A"/>
    <w:rsid w:val="009A56B7"/>
    <w:rsid w:val="009A6BDC"/>
    <w:rsid w:val="009B2C1B"/>
    <w:rsid w:val="009B455E"/>
    <w:rsid w:val="009B4780"/>
    <w:rsid w:val="009B51C3"/>
    <w:rsid w:val="009B551F"/>
    <w:rsid w:val="009B7A17"/>
    <w:rsid w:val="009B7B24"/>
    <w:rsid w:val="009C1FD1"/>
    <w:rsid w:val="009C2690"/>
    <w:rsid w:val="009C54F2"/>
    <w:rsid w:val="009C6684"/>
    <w:rsid w:val="009C6DC7"/>
    <w:rsid w:val="009C7662"/>
    <w:rsid w:val="009C7926"/>
    <w:rsid w:val="009D05CA"/>
    <w:rsid w:val="009D206F"/>
    <w:rsid w:val="009D295D"/>
    <w:rsid w:val="009D7450"/>
    <w:rsid w:val="009D7692"/>
    <w:rsid w:val="009E07A8"/>
    <w:rsid w:val="009E0E86"/>
    <w:rsid w:val="009E1285"/>
    <w:rsid w:val="009E25A6"/>
    <w:rsid w:val="009E4C68"/>
    <w:rsid w:val="009E5ABC"/>
    <w:rsid w:val="009E768B"/>
    <w:rsid w:val="009E76E1"/>
    <w:rsid w:val="009F1622"/>
    <w:rsid w:val="009F19AD"/>
    <w:rsid w:val="009F4A12"/>
    <w:rsid w:val="009F7909"/>
    <w:rsid w:val="00A00581"/>
    <w:rsid w:val="00A0082A"/>
    <w:rsid w:val="00A00BC4"/>
    <w:rsid w:val="00A01B8D"/>
    <w:rsid w:val="00A02047"/>
    <w:rsid w:val="00A0446A"/>
    <w:rsid w:val="00A05BF2"/>
    <w:rsid w:val="00A05C60"/>
    <w:rsid w:val="00A07988"/>
    <w:rsid w:val="00A115FA"/>
    <w:rsid w:val="00A13813"/>
    <w:rsid w:val="00A144E6"/>
    <w:rsid w:val="00A14F57"/>
    <w:rsid w:val="00A16945"/>
    <w:rsid w:val="00A21933"/>
    <w:rsid w:val="00A21B69"/>
    <w:rsid w:val="00A21F19"/>
    <w:rsid w:val="00A22F99"/>
    <w:rsid w:val="00A25573"/>
    <w:rsid w:val="00A26C30"/>
    <w:rsid w:val="00A27B6E"/>
    <w:rsid w:val="00A31F0C"/>
    <w:rsid w:val="00A34763"/>
    <w:rsid w:val="00A34781"/>
    <w:rsid w:val="00A347E5"/>
    <w:rsid w:val="00A349D7"/>
    <w:rsid w:val="00A36231"/>
    <w:rsid w:val="00A379AE"/>
    <w:rsid w:val="00A37AE6"/>
    <w:rsid w:val="00A40667"/>
    <w:rsid w:val="00A406A1"/>
    <w:rsid w:val="00A40722"/>
    <w:rsid w:val="00A407D8"/>
    <w:rsid w:val="00A40AD8"/>
    <w:rsid w:val="00A43A60"/>
    <w:rsid w:val="00A4579A"/>
    <w:rsid w:val="00A46102"/>
    <w:rsid w:val="00A47599"/>
    <w:rsid w:val="00A50165"/>
    <w:rsid w:val="00A5151D"/>
    <w:rsid w:val="00A52D40"/>
    <w:rsid w:val="00A54540"/>
    <w:rsid w:val="00A55D77"/>
    <w:rsid w:val="00A55EA9"/>
    <w:rsid w:val="00A5676D"/>
    <w:rsid w:val="00A60290"/>
    <w:rsid w:val="00A605EC"/>
    <w:rsid w:val="00A6117C"/>
    <w:rsid w:val="00A61941"/>
    <w:rsid w:val="00A620CC"/>
    <w:rsid w:val="00A63594"/>
    <w:rsid w:val="00A646C5"/>
    <w:rsid w:val="00A654F5"/>
    <w:rsid w:val="00A67245"/>
    <w:rsid w:val="00A67511"/>
    <w:rsid w:val="00A67702"/>
    <w:rsid w:val="00A70F91"/>
    <w:rsid w:val="00A74E2C"/>
    <w:rsid w:val="00A74E7B"/>
    <w:rsid w:val="00A76B39"/>
    <w:rsid w:val="00A8068A"/>
    <w:rsid w:val="00A81191"/>
    <w:rsid w:val="00A8123A"/>
    <w:rsid w:val="00A81401"/>
    <w:rsid w:val="00A81592"/>
    <w:rsid w:val="00A81F07"/>
    <w:rsid w:val="00A82B5F"/>
    <w:rsid w:val="00A82BA7"/>
    <w:rsid w:val="00A837DB"/>
    <w:rsid w:val="00A8473E"/>
    <w:rsid w:val="00A852BF"/>
    <w:rsid w:val="00A86118"/>
    <w:rsid w:val="00A90033"/>
    <w:rsid w:val="00A91DE8"/>
    <w:rsid w:val="00A9481B"/>
    <w:rsid w:val="00A95334"/>
    <w:rsid w:val="00A9635D"/>
    <w:rsid w:val="00A9709A"/>
    <w:rsid w:val="00AA1C1C"/>
    <w:rsid w:val="00AA2837"/>
    <w:rsid w:val="00AA2A27"/>
    <w:rsid w:val="00AA3E29"/>
    <w:rsid w:val="00AA481E"/>
    <w:rsid w:val="00AA4DB6"/>
    <w:rsid w:val="00AA546E"/>
    <w:rsid w:val="00AA5475"/>
    <w:rsid w:val="00AA5744"/>
    <w:rsid w:val="00AA6FE3"/>
    <w:rsid w:val="00AB1B11"/>
    <w:rsid w:val="00AB2757"/>
    <w:rsid w:val="00AB390F"/>
    <w:rsid w:val="00AB574A"/>
    <w:rsid w:val="00AB60C1"/>
    <w:rsid w:val="00AC04B0"/>
    <w:rsid w:val="00AC09E5"/>
    <w:rsid w:val="00AC0C21"/>
    <w:rsid w:val="00AC103C"/>
    <w:rsid w:val="00AC1113"/>
    <w:rsid w:val="00AC1568"/>
    <w:rsid w:val="00AC3659"/>
    <w:rsid w:val="00AC659E"/>
    <w:rsid w:val="00AC6A34"/>
    <w:rsid w:val="00AC6E29"/>
    <w:rsid w:val="00AC7D46"/>
    <w:rsid w:val="00AD1D29"/>
    <w:rsid w:val="00AD410A"/>
    <w:rsid w:val="00AD5FA4"/>
    <w:rsid w:val="00AD645F"/>
    <w:rsid w:val="00AD6578"/>
    <w:rsid w:val="00AE04BB"/>
    <w:rsid w:val="00AE067F"/>
    <w:rsid w:val="00AE189A"/>
    <w:rsid w:val="00AE1D8C"/>
    <w:rsid w:val="00AE2349"/>
    <w:rsid w:val="00AE3A09"/>
    <w:rsid w:val="00AE3EBC"/>
    <w:rsid w:val="00AE3F5E"/>
    <w:rsid w:val="00AE4DDA"/>
    <w:rsid w:val="00AE53B0"/>
    <w:rsid w:val="00AE758E"/>
    <w:rsid w:val="00AE7F41"/>
    <w:rsid w:val="00AF3079"/>
    <w:rsid w:val="00AF3F80"/>
    <w:rsid w:val="00AF4116"/>
    <w:rsid w:val="00AF41F2"/>
    <w:rsid w:val="00AF46EC"/>
    <w:rsid w:val="00AF6904"/>
    <w:rsid w:val="00AF73E6"/>
    <w:rsid w:val="00AF79C6"/>
    <w:rsid w:val="00B00C2D"/>
    <w:rsid w:val="00B00FA9"/>
    <w:rsid w:val="00B022C3"/>
    <w:rsid w:val="00B0254E"/>
    <w:rsid w:val="00B06AD0"/>
    <w:rsid w:val="00B10661"/>
    <w:rsid w:val="00B10ECD"/>
    <w:rsid w:val="00B13D38"/>
    <w:rsid w:val="00B13DA9"/>
    <w:rsid w:val="00B16083"/>
    <w:rsid w:val="00B201D4"/>
    <w:rsid w:val="00B218FC"/>
    <w:rsid w:val="00B22247"/>
    <w:rsid w:val="00B24217"/>
    <w:rsid w:val="00B26B45"/>
    <w:rsid w:val="00B272D2"/>
    <w:rsid w:val="00B32015"/>
    <w:rsid w:val="00B34490"/>
    <w:rsid w:val="00B35553"/>
    <w:rsid w:val="00B357C2"/>
    <w:rsid w:val="00B36420"/>
    <w:rsid w:val="00B3774C"/>
    <w:rsid w:val="00B3796F"/>
    <w:rsid w:val="00B4133E"/>
    <w:rsid w:val="00B438B6"/>
    <w:rsid w:val="00B43F2E"/>
    <w:rsid w:val="00B44103"/>
    <w:rsid w:val="00B44504"/>
    <w:rsid w:val="00B47C98"/>
    <w:rsid w:val="00B500BA"/>
    <w:rsid w:val="00B50154"/>
    <w:rsid w:val="00B50BC5"/>
    <w:rsid w:val="00B5162D"/>
    <w:rsid w:val="00B51C7A"/>
    <w:rsid w:val="00B51E8A"/>
    <w:rsid w:val="00B5246B"/>
    <w:rsid w:val="00B52778"/>
    <w:rsid w:val="00B57155"/>
    <w:rsid w:val="00B57A11"/>
    <w:rsid w:val="00B60B4D"/>
    <w:rsid w:val="00B60F36"/>
    <w:rsid w:val="00B610E7"/>
    <w:rsid w:val="00B620A9"/>
    <w:rsid w:val="00B623D5"/>
    <w:rsid w:val="00B637D0"/>
    <w:rsid w:val="00B646AA"/>
    <w:rsid w:val="00B6666D"/>
    <w:rsid w:val="00B66E3C"/>
    <w:rsid w:val="00B66E5A"/>
    <w:rsid w:val="00B67AD5"/>
    <w:rsid w:val="00B70711"/>
    <w:rsid w:val="00B70E13"/>
    <w:rsid w:val="00B715D4"/>
    <w:rsid w:val="00B724B1"/>
    <w:rsid w:val="00B727A3"/>
    <w:rsid w:val="00B74486"/>
    <w:rsid w:val="00B75B77"/>
    <w:rsid w:val="00B8058B"/>
    <w:rsid w:val="00B808F7"/>
    <w:rsid w:val="00B8302A"/>
    <w:rsid w:val="00B8618F"/>
    <w:rsid w:val="00B908D2"/>
    <w:rsid w:val="00B92224"/>
    <w:rsid w:val="00B933BF"/>
    <w:rsid w:val="00B93AC1"/>
    <w:rsid w:val="00B93CA4"/>
    <w:rsid w:val="00B952D5"/>
    <w:rsid w:val="00B97A74"/>
    <w:rsid w:val="00B97AD3"/>
    <w:rsid w:val="00BA0622"/>
    <w:rsid w:val="00BA11DD"/>
    <w:rsid w:val="00BA1726"/>
    <w:rsid w:val="00BA17C3"/>
    <w:rsid w:val="00BA19D3"/>
    <w:rsid w:val="00BA2658"/>
    <w:rsid w:val="00BA4AC5"/>
    <w:rsid w:val="00BA57CB"/>
    <w:rsid w:val="00BA5931"/>
    <w:rsid w:val="00BA6345"/>
    <w:rsid w:val="00BA78DC"/>
    <w:rsid w:val="00BB00DA"/>
    <w:rsid w:val="00BB0389"/>
    <w:rsid w:val="00BB0CCE"/>
    <w:rsid w:val="00BB0EBE"/>
    <w:rsid w:val="00BB1ABF"/>
    <w:rsid w:val="00BB2BC3"/>
    <w:rsid w:val="00BB35A7"/>
    <w:rsid w:val="00BB3807"/>
    <w:rsid w:val="00BB4B25"/>
    <w:rsid w:val="00BB7AF0"/>
    <w:rsid w:val="00BC1722"/>
    <w:rsid w:val="00BC1E91"/>
    <w:rsid w:val="00BC38C8"/>
    <w:rsid w:val="00BC3A2E"/>
    <w:rsid w:val="00BC5697"/>
    <w:rsid w:val="00BC621A"/>
    <w:rsid w:val="00BC65A5"/>
    <w:rsid w:val="00BC6C48"/>
    <w:rsid w:val="00BC7D8B"/>
    <w:rsid w:val="00BD2E4F"/>
    <w:rsid w:val="00BD3B00"/>
    <w:rsid w:val="00BD5DD3"/>
    <w:rsid w:val="00BD6FDF"/>
    <w:rsid w:val="00BD7ADA"/>
    <w:rsid w:val="00BD7E4D"/>
    <w:rsid w:val="00BE121A"/>
    <w:rsid w:val="00BE1E79"/>
    <w:rsid w:val="00BE3BDB"/>
    <w:rsid w:val="00BE49EE"/>
    <w:rsid w:val="00BE70ED"/>
    <w:rsid w:val="00BE748A"/>
    <w:rsid w:val="00BE7641"/>
    <w:rsid w:val="00BF14A2"/>
    <w:rsid w:val="00BF1ED1"/>
    <w:rsid w:val="00BF25A2"/>
    <w:rsid w:val="00BF2E95"/>
    <w:rsid w:val="00BF31E6"/>
    <w:rsid w:val="00BF44FC"/>
    <w:rsid w:val="00BF672B"/>
    <w:rsid w:val="00C00A9A"/>
    <w:rsid w:val="00C03758"/>
    <w:rsid w:val="00C041B5"/>
    <w:rsid w:val="00C06F3C"/>
    <w:rsid w:val="00C0736A"/>
    <w:rsid w:val="00C07478"/>
    <w:rsid w:val="00C10261"/>
    <w:rsid w:val="00C1158E"/>
    <w:rsid w:val="00C126E7"/>
    <w:rsid w:val="00C12C68"/>
    <w:rsid w:val="00C14727"/>
    <w:rsid w:val="00C14B21"/>
    <w:rsid w:val="00C153DE"/>
    <w:rsid w:val="00C17250"/>
    <w:rsid w:val="00C17D6D"/>
    <w:rsid w:val="00C25BFB"/>
    <w:rsid w:val="00C26A1B"/>
    <w:rsid w:val="00C26FAD"/>
    <w:rsid w:val="00C30650"/>
    <w:rsid w:val="00C30985"/>
    <w:rsid w:val="00C30A09"/>
    <w:rsid w:val="00C31299"/>
    <w:rsid w:val="00C320D3"/>
    <w:rsid w:val="00C323FE"/>
    <w:rsid w:val="00C3296B"/>
    <w:rsid w:val="00C33A8A"/>
    <w:rsid w:val="00C3499C"/>
    <w:rsid w:val="00C37034"/>
    <w:rsid w:val="00C43561"/>
    <w:rsid w:val="00C43768"/>
    <w:rsid w:val="00C44D67"/>
    <w:rsid w:val="00C46057"/>
    <w:rsid w:val="00C46E0D"/>
    <w:rsid w:val="00C470EB"/>
    <w:rsid w:val="00C47175"/>
    <w:rsid w:val="00C475AF"/>
    <w:rsid w:val="00C5210C"/>
    <w:rsid w:val="00C539F1"/>
    <w:rsid w:val="00C56871"/>
    <w:rsid w:val="00C57118"/>
    <w:rsid w:val="00C60E0E"/>
    <w:rsid w:val="00C60EBF"/>
    <w:rsid w:val="00C60F29"/>
    <w:rsid w:val="00C61F1A"/>
    <w:rsid w:val="00C626D7"/>
    <w:rsid w:val="00C63832"/>
    <w:rsid w:val="00C63A33"/>
    <w:rsid w:val="00C6478D"/>
    <w:rsid w:val="00C66278"/>
    <w:rsid w:val="00C67027"/>
    <w:rsid w:val="00C715D4"/>
    <w:rsid w:val="00C771B6"/>
    <w:rsid w:val="00C77D2B"/>
    <w:rsid w:val="00C8056F"/>
    <w:rsid w:val="00C822CD"/>
    <w:rsid w:val="00C8323B"/>
    <w:rsid w:val="00C83F62"/>
    <w:rsid w:val="00C84744"/>
    <w:rsid w:val="00C86C9F"/>
    <w:rsid w:val="00C92C8B"/>
    <w:rsid w:val="00C9327A"/>
    <w:rsid w:val="00C93796"/>
    <w:rsid w:val="00C948AE"/>
    <w:rsid w:val="00C94D04"/>
    <w:rsid w:val="00C95C9E"/>
    <w:rsid w:val="00C9659A"/>
    <w:rsid w:val="00C9706C"/>
    <w:rsid w:val="00CA1D23"/>
    <w:rsid w:val="00CA339E"/>
    <w:rsid w:val="00CA6C12"/>
    <w:rsid w:val="00CB07B4"/>
    <w:rsid w:val="00CB088A"/>
    <w:rsid w:val="00CB1B40"/>
    <w:rsid w:val="00CB22A8"/>
    <w:rsid w:val="00CB5218"/>
    <w:rsid w:val="00CB52C4"/>
    <w:rsid w:val="00CB6029"/>
    <w:rsid w:val="00CB6BDF"/>
    <w:rsid w:val="00CB70C5"/>
    <w:rsid w:val="00CB788F"/>
    <w:rsid w:val="00CC1F76"/>
    <w:rsid w:val="00CC3357"/>
    <w:rsid w:val="00CC594A"/>
    <w:rsid w:val="00CD12BB"/>
    <w:rsid w:val="00CD7785"/>
    <w:rsid w:val="00CD7AEB"/>
    <w:rsid w:val="00CD7D7F"/>
    <w:rsid w:val="00CE36CE"/>
    <w:rsid w:val="00CE4D57"/>
    <w:rsid w:val="00CE52FF"/>
    <w:rsid w:val="00CE7A45"/>
    <w:rsid w:val="00CE7B38"/>
    <w:rsid w:val="00CF1468"/>
    <w:rsid w:val="00CF40BF"/>
    <w:rsid w:val="00CF4DB0"/>
    <w:rsid w:val="00CF50B0"/>
    <w:rsid w:val="00CF72C4"/>
    <w:rsid w:val="00CF753F"/>
    <w:rsid w:val="00CF7DCB"/>
    <w:rsid w:val="00D00C2E"/>
    <w:rsid w:val="00D01A8F"/>
    <w:rsid w:val="00D01B9B"/>
    <w:rsid w:val="00D02C65"/>
    <w:rsid w:val="00D0306F"/>
    <w:rsid w:val="00D033F5"/>
    <w:rsid w:val="00D0386D"/>
    <w:rsid w:val="00D0565D"/>
    <w:rsid w:val="00D05CD3"/>
    <w:rsid w:val="00D0629F"/>
    <w:rsid w:val="00D078FE"/>
    <w:rsid w:val="00D07A9E"/>
    <w:rsid w:val="00D12B67"/>
    <w:rsid w:val="00D12E1F"/>
    <w:rsid w:val="00D13845"/>
    <w:rsid w:val="00D166F9"/>
    <w:rsid w:val="00D2071D"/>
    <w:rsid w:val="00D21804"/>
    <w:rsid w:val="00D21960"/>
    <w:rsid w:val="00D21978"/>
    <w:rsid w:val="00D249B9"/>
    <w:rsid w:val="00D24A37"/>
    <w:rsid w:val="00D25692"/>
    <w:rsid w:val="00D25A58"/>
    <w:rsid w:val="00D261BD"/>
    <w:rsid w:val="00D26B07"/>
    <w:rsid w:val="00D27C66"/>
    <w:rsid w:val="00D3048B"/>
    <w:rsid w:val="00D3128D"/>
    <w:rsid w:val="00D31B95"/>
    <w:rsid w:val="00D31CB6"/>
    <w:rsid w:val="00D35510"/>
    <w:rsid w:val="00D40AD0"/>
    <w:rsid w:val="00D42FE4"/>
    <w:rsid w:val="00D430A3"/>
    <w:rsid w:val="00D436BE"/>
    <w:rsid w:val="00D43BD4"/>
    <w:rsid w:val="00D448D9"/>
    <w:rsid w:val="00D4596C"/>
    <w:rsid w:val="00D45B4B"/>
    <w:rsid w:val="00D47D90"/>
    <w:rsid w:val="00D5036A"/>
    <w:rsid w:val="00D520CF"/>
    <w:rsid w:val="00D53F26"/>
    <w:rsid w:val="00D54A98"/>
    <w:rsid w:val="00D54FB0"/>
    <w:rsid w:val="00D55FC0"/>
    <w:rsid w:val="00D60666"/>
    <w:rsid w:val="00D64108"/>
    <w:rsid w:val="00D65664"/>
    <w:rsid w:val="00D65AB5"/>
    <w:rsid w:val="00D66099"/>
    <w:rsid w:val="00D70B55"/>
    <w:rsid w:val="00D714E4"/>
    <w:rsid w:val="00D729E1"/>
    <w:rsid w:val="00D73DE0"/>
    <w:rsid w:val="00D75BDA"/>
    <w:rsid w:val="00D75F40"/>
    <w:rsid w:val="00D77AEE"/>
    <w:rsid w:val="00D812B8"/>
    <w:rsid w:val="00D813D6"/>
    <w:rsid w:val="00D836F9"/>
    <w:rsid w:val="00D85E3A"/>
    <w:rsid w:val="00D90C54"/>
    <w:rsid w:val="00D92EBF"/>
    <w:rsid w:val="00D940DF"/>
    <w:rsid w:val="00D94682"/>
    <w:rsid w:val="00D94BB1"/>
    <w:rsid w:val="00D95E90"/>
    <w:rsid w:val="00D95F74"/>
    <w:rsid w:val="00DA2388"/>
    <w:rsid w:val="00DA24FB"/>
    <w:rsid w:val="00DA38D8"/>
    <w:rsid w:val="00DA45CE"/>
    <w:rsid w:val="00DA499A"/>
    <w:rsid w:val="00DA6651"/>
    <w:rsid w:val="00DA6C25"/>
    <w:rsid w:val="00DA7ACE"/>
    <w:rsid w:val="00DB0396"/>
    <w:rsid w:val="00DB46F0"/>
    <w:rsid w:val="00DB786B"/>
    <w:rsid w:val="00DC0ECF"/>
    <w:rsid w:val="00DC1F1E"/>
    <w:rsid w:val="00DC36E3"/>
    <w:rsid w:val="00DC456E"/>
    <w:rsid w:val="00DC46CB"/>
    <w:rsid w:val="00DC49FF"/>
    <w:rsid w:val="00DC4CCD"/>
    <w:rsid w:val="00DC685E"/>
    <w:rsid w:val="00DD0534"/>
    <w:rsid w:val="00DD0D2F"/>
    <w:rsid w:val="00DD201E"/>
    <w:rsid w:val="00DD2E70"/>
    <w:rsid w:val="00DD3D41"/>
    <w:rsid w:val="00DD48FB"/>
    <w:rsid w:val="00DD741B"/>
    <w:rsid w:val="00DD78F6"/>
    <w:rsid w:val="00DD7DA1"/>
    <w:rsid w:val="00DE04D3"/>
    <w:rsid w:val="00DE0B62"/>
    <w:rsid w:val="00DE0F24"/>
    <w:rsid w:val="00DE1183"/>
    <w:rsid w:val="00DE3B05"/>
    <w:rsid w:val="00DE48C5"/>
    <w:rsid w:val="00DE7708"/>
    <w:rsid w:val="00DF0636"/>
    <w:rsid w:val="00DF1E30"/>
    <w:rsid w:val="00DF24BC"/>
    <w:rsid w:val="00DF26CB"/>
    <w:rsid w:val="00DF2A39"/>
    <w:rsid w:val="00DF665C"/>
    <w:rsid w:val="00DF7A8D"/>
    <w:rsid w:val="00E015AD"/>
    <w:rsid w:val="00E02060"/>
    <w:rsid w:val="00E034D8"/>
    <w:rsid w:val="00E037EF"/>
    <w:rsid w:val="00E05343"/>
    <w:rsid w:val="00E05BD2"/>
    <w:rsid w:val="00E0762B"/>
    <w:rsid w:val="00E1168D"/>
    <w:rsid w:val="00E13801"/>
    <w:rsid w:val="00E14270"/>
    <w:rsid w:val="00E15F7D"/>
    <w:rsid w:val="00E16E86"/>
    <w:rsid w:val="00E2199F"/>
    <w:rsid w:val="00E21CF1"/>
    <w:rsid w:val="00E2244A"/>
    <w:rsid w:val="00E2305F"/>
    <w:rsid w:val="00E24047"/>
    <w:rsid w:val="00E24CCA"/>
    <w:rsid w:val="00E24E48"/>
    <w:rsid w:val="00E252F1"/>
    <w:rsid w:val="00E2643B"/>
    <w:rsid w:val="00E26753"/>
    <w:rsid w:val="00E26A3A"/>
    <w:rsid w:val="00E2771E"/>
    <w:rsid w:val="00E279A6"/>
    <w:rsid w:val="00E30090"/>
    <w:rsid w:val="00E31AAE"/>
    <w:rsid w:val="00E31DBC"/>
    <w:rsid w:val="00E31EEC"/>
    <w:rsid w:val="00E3207D"/>
    <w:rsid w:val="00E3279E"/>
    <w:rsid w:val="00E34B65"/>
    <w:rsid w:val="00E365ED"/>
    <w:rsid w:val="00E3729D"/>
    <w:rsid w:val="00E372F8"/>
    <w:rsid w:val="00E40D21"/>
    <w:rsid w:val="00E41696"/>
    <w:rsid w:val="00E41CE9"/>
    <w:rsid w:val="00E42062"/>
    <w:rsid w:val="00E42779"/>
    <w:rsid w:val="00E42AB0"/>
    <w:rsid w:val="00E43649"/>
    <w:rsid w:val="00E45883"/>
    <w:rsid w:val="00E46AAE"/>
    <w:rsid w:val="00E46C7B"/>
    <w:rsid w:val="00E47800"/>
    <w:rsid w:val="00E5153C"/>
    <w:rsid w:val="00E51EC3"/>
    <w:rsid w:val="00E525B8"/>
    <w:rsid w:val="00E52ED7"/>
    <w:rsid w:val="00E5308F"/>
    <w:rsid w:val="00E53CDA"/>
    <w:rsid w:val="00E54B5F"/>
    <w:rsid w:val="00E553B4"/>
    <w:rsid w:val="00E56790"/>
    <w:rsid w:val="00E60AAA"/>
    <w:rsid w:val="00E613A4"/>
    <w:rsid w:val="00E61647"/>
    <w:rsid w:val="00E61874"/>
    <w:rsid w:val="00E62147"/>
    <w:rsid w:val="00E63733"/>
    <w:rsid w:val="00E66638"/>
    <w:rsid w:val="00E67B33"/>
    <w:rsid w:val="00E67EDF"/>
    <w:rsid w:val="00E7048D"/>
    <w:rsid w:val="00E73DD1"/>
    <w:rsid w:val="00E75E51"/>
    <w:rsid w:val="00E76733"/>
    <w:rsid w:val="00E76A7B"/>
    <w:rsid w:val="00E80FF9"/>
    <w:rsid w:val="00E811A2"/>
    <w:rsid w:val="00E817C8"/>
    <w:rsid w:val="00E82E7B"/>
    <w:rsid w:val="00E83449"/>
    <w:rsid w:val="00E836BE"/>
    <w:rsid w:val="00E83B48"/>
    <w:rsid w:val="00E84DB6"/>
    <w:rsid w:val="00E84FCD"/>
    <w:rsid w:val="00E8651E"/>
    <w:rsid w:val="00E86E3E"/>
    <w:rsid w:val="00E874AF"/>
    <w:rsid w:val="00E91092"/>
    <w:rsid w:val="00E927D4"/>
    <w:rsid w:val="00E935FA"/>
    <w:rsid w:val="00E94154"/>
    <w:rsid w:val="00E95EEF"/>
    <w:rsid w:val="00E97B6D"/>
    <w:rsid w:val="00EA142F"/>
    <w:rsid w:val="00EA2887"/>
    <w:rsid w:val="00EA28CF"/>
    <w:rsid w:val="00EA374D"/>
    <w:rsid w:val="00EA3F2A"/>
    <w:rsid w:val="00EA47F6"/>
    <w:rsid w:val="00EA522D"/>
    <w:rsid w:val="00EA6BB5"/>
    <w:rsid w:val="00EA6BCD"/>
    <w:rsid w:val="00EA73B7"/>
    <w:rsid w:val="00EA7564"/>
    <w:rsid w:val="00EA7601"/>
    <w:rsid w:val="00EA7FDF"/>
    <w:rsid w:val="00EB0F48"/>
    <w:rsid w:val="00EB1462"/>
    <w:rsid w:val="00EB4C13"/>
    <w:rsid w:val="00EB5913"/>
    <w:rsid w:val="00EB640A"/>
    <w:rsid w:val="00EB6C54"/>
    <w:rsid w:val="00EB71A0"/>
    <w:rsid w:val="00EB79FD"/>
    <w:rsid w:val="00EC06C8"/>
    <w:rsid w:val="00EC30D7"/>
    <w:rsid w:val="00EC7133"/>
    <w:rsid w:val="00ED105B"/>
    <w:rsid w:val="00ED2A39"/>
    <w:rsid w:val="00ED364D"/>
    <w:rsid w:val="00ED400B"/>
    <w:rsid w:val="00ED4EEB"/>
    <w:rsid w:val="00ED50C4"/>
    <w:rsid w:val="00ED69CD"/>
    <w:rsid w:val="00ED7C07"/>
    <w:rsid w:val="00EE1C3C"/>
    <w:rsid w:val="00EE266B"/>
    <w:rsid w:val="00EE306B"/>
    <w:rsid w:val="00EE5833"/>
    <w:rsid w:val="00EE6996"/>
    <w:rsid w:val="00EE783F"/>
    <w:rsid w:val="00EE7DA4"/>
    <w:rsid w:val="00EF1909"/>
    <w:rsid w:val="00EF3C4F"/>
    <w:rsid w:val="00EF4CF0"/>
    <w:rsid w:val="00EF5388"/>
    <w:rsid w:val="00EF64BA"/>
    <w:rsid w:val="00EF6A54"/>
    <w:rsid w:val="00F00C68"/>
    <w:rsid w:val="00F00D0F"/>
    <w:rsid w:val="00F00E35"/>
    <w:rsid w:val="00F01D92"/>
    <w:rsid w:val="00F0210B"/>
    <w:rsid w:val="00F02174"/>
    <w:rsid w:val="00F02ED3"/>
    <w:rsid w:val="00F0565B"/>
    <w:rsid w:val="00F07120"/>
    <w:rsid w:val="00F10A7C"/>
    <w:rsid w:val="00F11BC6"/>
    <w:rsid w:val="00F11F84"/>
    <w:rsid w:val="00F125B7"/>
    <w:rsid w:val="00F126DD"/>
    <w:rsid w:val="00F12AA1"/>
    <w:rsid w:val="00F139CD"/>
    <w:rsid w:val="00F1425E"/>
    <w:rsid w:val="00F14762"/>
    <w:rsid w:val="00F15893"/>
    <w:rsid w:val="00F16D1F"/>
    <w:rsid w:val="00F1759D"/>
    <w:rsid w:val="00F17FD3"/>
    <w:rsid w:val="00F20539"/>
    <w:rsid w:val="00F2101E"/>
    <w:rsid w:val="00F243FF"/>
    <w:rsid w:val="00F2523F"/>
    <w:rsid w:val="00F26071"/>
    <w:rsid w:val="00F27BE0"/>
    <w:rsid w:val="00F32001"/>
    <w:rsid w:val="00F337BA"/>
    <w:rsid w:val="00F34BF9"/>
    <w:rsid w:val="00F35E9B"/>
    <w:rsid w:val="00F37B43"/>
    <w:rsid w:val="00F37EE1"/>
    <w:rsid w:val="00F41251"/>
    <w:rsid w:val="00F414EE"/>
    <w:rsid w:val="00F43070"/>
    <w:rsid w:val="00F457AD"/>
    <w:rsid w:val="00F4654B"/>
    <w:rsid w:val="00F477C6"/>
    <w:rsid w:val="00F47AFA"/>
    <w:rsid w:val="00F47B7E"/>
    <w:rsid w:val="00F54033"/>
    <w:rsid w:val="00F55F23"/>
    <w:rsid w:val="00F56627"/>
    <w:rsid w:val="00F5759C"/>
    <w:rsid w:val="00F632BD"/>
    <w:rsid w:val="00F6351F"/>
    <w:rsid w:val="00F64A4A"/>
    <w:rsid w:val="00F65237"/>
    <w:rsid w:val="00F6554E"/>
    <w:rsid w:val="00F65F80"/>
    <w:rsid w:val="00F660CF"/>
    <w:rsid w:val="00F675CC"/>
    <w:rsid w:val="00F67BA8"/>
    <w:rsid w:val="00F70D0F"/>
    <w:rsid w:val="00F72CB6"/>
    <w:rsid w:val="00F72CD3"/>
    <w:rsid w:val="00F75B7E"/>
    <w:rsid w:val="00F769BA"/>
    <w:rsid w:val="00F76C4F"/>
    <w:rsid w:val="00F8081D"/>
    <w:rsid w:val="00F81B9D"/>
    <w:rsid w:val="00F82B98"/>
    <w:rsid w:val="00F851AF"/>
    <w:rsid w:val="00F8732D"/>
    <w:rsid w:val="00F87D53"/>
    <w:rsid w:val="00F87DD2"/>
    <w:rsid w:val="00F90797"/>
    <w:rsid w:val="00F90A5F"/>
    <w:rsid w:val="00F91A7A"/>
    <w:rsid w:val="00F91B53"/>
    <w:rsid w:val="00F936F4"/>
    <w:rsid w:val="00F937CF"/>
    <w:rsid w:val="00F93C05"/>
    <w:rsid w:val="00F93C72"/>
    <w:rsid w:val="00F94733"/>
    <w:rsid w:val="00F947E5"/>
    <w:rsid w:val="00FA137F"/>
    <w:rsid w:val="00FA1420"/>
    <w:rsid w:val="00FA1A6A"/>
    <w:rsid w:val="00FA1E96"/>
    <w:rsid w:val="00FA7359"/>
    <w:rsid w:val="00FA74B2"/>
    <w:rsid w:val="00FB094B"/>
    <w:rsid w:val="00FB140C"/>
    <w:rsid w:val="00FB2041"/>
    <w:rsid w:val="00FB24E4"/>
    <w:rsid w:val="00FB267E"/>
    <w:rsid w:val="00FB4E2F"/>
    <w:rsid w:val="00FB4FAB"/>
    <w:rsid w:val="00FB51F5"/>
    <w:rsid w:val="00FB64F5"/>
    <w:rsid w:val="00FB7F49"/>
    <w:rsid w:val="00FC3533"/>
    <w:rsid w:val="00FC541F"/>
    <w:rsid w:val="00FC716F"/>
    <w:rsid w:val="00FD198D"/>
    <w:rsid w:val="00FD59D3"/>
    <w:rsid w:val="00FD62B6"/>
    <w:rsid w:val="00FD6A38"/>
    <w:rsid w:val="00FE1E1A"/>
    <w:rsid w:val="00FE2B12"/>
    <w:rsid w:val="00FE2CBD"/>
    <w:rsid w:val="00FE504C"/>
    <w:rsid w:val="00FF018E"/>
    <w:rsid w:val="00FF0FF6"/>
    <w:rsid w:val="00FF670E"/>
    <w:rsid w:val="00FF688E"/>
    <w:rsid w:val="00FF6CDB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5C06"/>
  <w15:docId w15:val="{5058F974-FA6C-471A-BA2A-45586E70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8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D4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40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4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40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ED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400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D40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400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D400B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12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5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ACB"/>
    <w:pPr>
      <w:ind w:left="720"/>
      <w:contextualSpacing/>
    </w:pPr>
  </w:style>
  <w:style w:type="paragraph" w:customStyle="1" w:styleId="rtejustify">
    <w:name w:val="rtejustify"/>
    <w:basedOn w:val="Normal"/>
    <w:rsid w:val="0006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A6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6B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6B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B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BDC"/>
    <w:rPr>
      <w:rFonts w:ascii="Tahoma" w:hAnsi="Tahoma" w:cs="Tahoma"/>
      <w:sz w:val="16"/>
      <w:szCs w:val="16"/>
    </w:rPr>
  </w:style>
  <w:style w:type="character" w:customStyle="1" w:styleId="txtspecial">
    <w:name w:val="txt_special"/>
    <w:basedOn w:val="DefaultParagraphFont"/>
    <w:rsid w:val="0030440E"/>
  </w:style>
  <w:style w:type="character" w:styleId="UnresolvedMention">
    <w:name w:val="Unresolved Mention"/>
    <w:basedOn w:val="DefaultParagraphFont"/>
    <w:uiPriority w:val="99"/>
    <w:semiHidden/>
    <w:unhideWhenUsed/>
    <w:rsid w:val="00696221"/>
    <w:rPr>
      <w:color w:val="605E5C"/>
      <w:shd w:val="clear" w:color="auto" w:fill="E1DFDD"/>
    </w:rPr>
  </w:style>
  <w:style w:type="character" w:customStyle="1" w:styleId="word">
    <w:name w:val="word"/>
    <w:basedOn w:val="DefaultParagraphFont"/>
    <w:rsid w:val="00F43070"/>
  </w:style>
  <w:style w:type="paragraph" w:styleId="Revision">
    <w:name w:val="Revision"/>
    <w:hidden/>
    <w:uiPriority w:val="99"/>
    <w:semiHidden/>
    <w:rsid w:val="00B93AC1"/>
    <w:pPr>
      <w:spacing w:after="0" w:line="240" w:lineRule="auto"/>
    </w:pPr>
  </w:style>
  <w:style w:type="character" w:customStyle="1" w:styleId="cybotcookiebotdialogdetailbodycontentcookieinfodescription">
    <w:name w:val="cybotcookiebotdialogdetailbodycontentcookieinfodescription"/>
    <w:basedOn w:val="DefaultParagraphFont"/>
    <w:rsid w:val="00F11F84"/>
  </w:style>
  <w:style w:type="character" w:customStyle="1" w:styleId="cybotcookiebotdialogdetailbodycontentcookieinfotitle">
    <w:name w:val="cybotcookiebotdialogdetailbodycontentcookieinfotitle"/>
    <w:basedOn w:val="DefaultParagraphFont"/>
    <w:rsid w:val="00180716"/>
  </w:style>
  <w:style w:type="character" w:customStyle="1" w:styleId="Heading4Char">
    <w:name w:val="Heading 4 Char"/>
    <w:basedOn w:val="DefaultParagraphFont"/>
    <w:link w:val="Heading4"/>
    <w:uiPriority w:val="9"/>
    <w:semiHidden/>
    <w:rsid w:val="0056647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E0A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AF1"/>
  </w:style>
  <w:style w:type="paragraph" w:styleId="Footer">
    <w:name w:val="footer"/>
    <w:basedOn w:val="Normal"/>
    <w:link w:val="FooterChar"/>
    <w:uiPriority w:val="99"/>
    <w:unhideWhenUsed/>
    <w:rsid w:val="007E0A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AF1"/>
  </w:style>
  <w:style w:type="character" w:customStyle="1" w:styleId="Heading1Char">
    <w:name w:val="Heading 1 Char"/>
    <w:basedOn w:val="DefaultParagraphFont"/>
    <w:link w:val="Heading1"/>
    <w:uiPriority w:val="9"/>
    <w:rsid w:val="00235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6D6D6"/>
                        <w:right w:val="none" w:sz="0" w:space="0" w:color="auto"/>
                      </w:divBdr>
                      <w:divsChild>
                        <w:div w:id="30435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27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0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37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52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64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687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single" w:sz="6" w:space="12" w:color="D6D6D6"/>
                                                            <w:left w:val="single" w:sz="6" w:space="12" w:color="D6D6D6"/>
                                                            <w:bottom w:val="single" w:sz="6" w:space="12" w:color="D6D6D6"/>
                                                            <w:right w:val="single" w:sz="6" w:space="12" w:color="D6D6D6"/>
                                                          </w:divBdr>
                                                          <w:divsChild>
                                                            <w:div w:id="52428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6D6D6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231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single" w:sz="6" w:space="12" w:color="D6D6D6"/>
                                                            <w:left w:val="single" w:sz="6" w:space="12" w:color="D6D6D6"/>
                                                            <w:bottom w:val="single" w:sz="6" w:space="12" w:color="D6D6D6"/>
                                                            <w:right w:val="single" w:sz="6" w:space="12" w:color="D6D6D6"/>
                                                          </w:divBdr>
                                                          <w:divsChild>
                                                            <w:div w:id="114034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6D6D6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863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single" w:sz="6" w:space="12" w:color="D6D6D6"/>
                                                            <w:left w:val="single" w:sz="6" w:space="12" w:color="D6D6D6"/>
                                                            <w:bottom w:val="single" w:sz="6" w:space="12" w:color="D6D6D6"/>
                                                            <w:right w:val="single" w:sz="6" w:space="12" w:color="D6D6D6"/>
                                                          </w:divBdr>
                                                          <w:divsChild>
                                                            <w:div w:id="25201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6D6D6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46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single" w:sz="6" w:space="12" w:color="D6D6D6"/>
                                                            <w:left w:val="single" w:sz="6" w:space="12" w:color="D6D6D6"/>
                                                            <w:bottom w:val="single" w:sz="6" w:space="12" w:color="D6D6D6"/>
                                                            <w:right w:val="single" w:sz="6" w:space="12" w:color="D6D6D6"/>
                                                          </w:divBdr>
                                                          <w:divsChild>
                                                            <w:div w:id="154645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6D6D6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76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2" w:color="D6D6D6"/>
                                                            <w:left w:val="single" w:sz="6" w:space="12" w:color="D6D6D6"/>
                                                            <w:bottom w:val="single" w:sz="6" w:space="12" w:color="D6D6D6"/>
                                                            <w:right w:val="single" w:sz="6" w:space="12" w:color="D6D6D6"/>
                                                          </w:divBdr>
                                                          <w:divsChild>
                                                            <w:div w:id="72299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6D6D6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268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03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70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4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10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6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6536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360289">
                                                          <w:marLeft w:val="0"/>
                                                          <w:marRight w:val="0"/>
                                                          <w:marTop w:val="750"/>
                                                          <w:marBottom w:val="120"/>
                                                          <w:divBdr>
                                                            <w:top w:val="single" w:sz="6" w:space="12" w:color="D6D6D6"/>
                                                            <w:left w:val="single" w:sz="6" w:space="12" w:color="D6D6D6"/>
                                                            <w:bottom w:val="single" w:sz="6" w:space="12" w:color="D6D6D6"/>
                                                            <w:right w:val="single" w:sz="6" w:space="12" w:color="D6D6D6"/>
                                                          </w:divBdr>
                                                          <w:divsChild>
                                                            <w:div w:id="12354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6D6D6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17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single" w:sz="6" w:space="12" w:color="D6D6D6"/>
                                                            <w:left w:val="single" w:sz="6" w:space="12" w:color="D6D6D6"/>
                                                            <w:bottom w:val="single" w:sz="6" w:space="12" w:color="D6D6D6"/>
                                                            <w:right w:val="single" w:sz="6" w:space="12" w:color="D6D6D6"/>
                                                          </w:divBdr>
                                                          <w:divsChild>
                                                            <w:div w:id="133267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6D6D6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3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single" w:sz="6" w:space="12" w:color="D6D6D6"/>
                                                            <w:left w:val="single" w:sz="6" w:space="12" w:color="D6D6D6"/>
                                                            <w:bottom w:val="single" w:sz="6" w:space="12" w:color="D6D6D6"/>
                                                            <w:right w:val="single" w:sz="6" w:space="12" w:color="D6D6D6"/>
                                                          </w:divBdr>
                                                          <w:divsChild>
                                                            <w:div w:id="205550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6D6D6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9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2" w:color="D6D6D6"/>
                                                            <w:left w:val="single" w:sz="6" w:space="12" w:color="D6D6D6"/>
                                                            <w:bottom w:val="single" w:sz="6" w:space="12" w:color="D6D6D6"/>
                                                            <w:right w:val="single" w:sz="6" w:space="12" w:color="D6D6D6"/>
                                                          </w:divBdr>
                                                          <w:divsChild>
                                                            <w:div w:id="190089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6D6D6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1783380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786547">
                                                          <w:marLeft w:val="0"/>
                                                          <w:marRight w:val="0"/>
                                                          <w:marTop w:val="750"/>
                                                          <w:marBottom w:val="120"/>
                                                          <w:divBdr>
                                                            <w:top w:val="single" w:sz="6" w:space="12" w:color="D6D6D6"/>
                                                            <w:left w:val="single" w:sz="6" w:space="12" w:color="D6D6D6"/>
                                                            <w:bottom w:val="single" w:sz="6" w:space="12" w:color="D6D6D6"/>
                                                            <w:right w:val="single" w:sz="6" w:space="12" w:color="D6D6D6"/>
                                                          </w:divBdr>
                                                          <w:divsChild>
                                                            <w:div w:id="1652325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6D6D6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03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single" w:sz="6" w:space="12" w:color="D6D6D6"/>
                                                            <w:left w:val="single" w:sz="6" w:space="12" w:color="D6D6D6"/>
                                                            <w:bottom w:val="single" w:sz="6" w:space="12" w:color="D6D6D6"/>
                                                            <w:right w:val="single" w:sz="6" w:space="12" w:color="D6D6D6"/>
                                                          </w:divBdr>
                                                          <w:divsChild>
                                                            <w:div w:id="95113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6D6D6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11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2" w:color="D6D6D6"/>
                                                            <w:left w:val="single" w:sz="6" w:space="12" w:color="D6D6D6"/>
                                                            <w:bottom w:val="single" w:sz="6" w:space="12" w:color="D6D6D6"/>
                                                            <w:right w:val="single" w:sz="6" w:space="12" w:color="D6D6D6"/>
                                                          </w:divBdr>
                                                          <w:divsChild>
                                                            <w:div w:id="207411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6D6D6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790963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78781">
                                                          <w:marLeft w:val="0"/>
                                                          <w:marRight w:val="0"/>
                                                          <w:marTop w:val="750"/>
                                                          <w:marBottom w:val="120"/>
                                                          <w:divBdr>
                                                            <w:top w:val="single" w:sz="6" w:space="12" w:color="D6D6D6"/>
                                                            <w:left w:val="single" w:sz="6" w:space="12" w:color="D6D6D6"/>
                                                            <w:bottom w:val="single" w:sz="6" w:space="12" w:color="D6D6D6"/>
                                                            <w:right w:val="single" w:sz="6" w:space="12" w:color="D6D6D6"/>
                                                          </w:divBdr>
                                                          <w:divsChild>
                                                            <w:div w:id="1238444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6D6D6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111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single" w:sz="6" w:space="12" w:color="D6D6D6"/>
                                                            <w:left w:val="single" w:sz="6" w:space="12" w:color="D6D6D6"/>
                                                            <w:bottom w:val="single" w:sz="6" w:space="12" w:color="D6D6D6"/>
                                                            <w:right w:val="single" w:sz="6" w:space="12" w:color="D6D6D6"/>
                                                          </w:divBdr>
                                                          <w:divsChild>
                                                            <w:div w:id="531574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6D6D6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146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single" w:sz="6" w:space="12" w:color="D6D6D6"/>
                                                            <w:left w:val="single" w:sz="6" w:space="12" w:color="D6D6D6"/>
                                                            <w:bottom w:val="single" w:sz="6" w:space="12" w:color="D6D6D6"/>
                                                            <w:right w:val="single" w:sz="6" w:space="12" w:color="D6D6D6"/>
                                                          </w:divBdr>
                                                          <w:divsChild>
                                                            <w:div w:id="104406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6D6D6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787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single" w:sz="6" w:space="12" w:color="D6D6D6"/>
                                                            <w:left w:val="single" w:sz="6" w:space="12" w:color="D6D6D6"/>
                                                            <w:bottom w:val="single" w:sz="6" w:space="12" w:color="D6D6D6"/>
                                                            <w:right w:val="single" w:sz="6" w:space="12" w:color="D6D6D6"/>
                                                          </w:divBdr>
                                                          <w:divsChild>
                                                            <w:div w:id="123825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6D6D6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single" w:sz="6" w:space="12" w:color="D6D6D6"/>
                                                            <w:left w:val="single" w:sz="6" w:space="12" w:color="D6D6D6"/>
                                                            <w:bottom w:val="single" w:sz="6" w:space="12" w:color="D6D6D6"/>
                                                            <w:right w:val="single" w:sz="6" w:space="12" w:color="D6D6D6"/>
                                                          </w:divBdr>
                                                          <w:divsChild>
                                                            <w:div w:id="1442412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6D6D6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886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2" w:color="D6D6D6"/>
                                                            <w:left w:val="single" w:sz="6" w:space="12" w:color="D6D6D6"/>
                                                            <w:bottom w:val="single" w:sz="6" w:space="12" w:color="D6D6D6"/>
                                                            <w:right w:val="single" w:sz="6" w:space="12" w:color="D6D6D6"/>
                                                          </w:divBdr>
                                                          <w:divsChild>
                                                            <w:div w:id="153349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6D6D6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56998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136081">
                                                          <w:marLeft w:val="0"/>
                                                          <w:marRight w:val="0"/>
                                                          <w:marTop w:val="750"/>
                                                          <w:marBottom w:val="0"/>
                                                          <w:divBdr>
                                                            <w:top w:val="single" w:sz="6" w:space="12" w:color="D6D6D6"/>
                                                            <w:left w:val="single" w:sz="6" w:space="12" w:color="D6D6D6"/>
                                                            <w:bottom w:val="single" w:sz="6" w:space="12" w:color="D6D6D6"/>
                                                            <w:right w:val="single" w:sz="6" w:space="12" w:color="D6D6D6"/>
                                                          </w:divBdr>
                                                          <w:divsChild>
                                                            <w:div w:id="33542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D6D6D6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2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84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62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0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3561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5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2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37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7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2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2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5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6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9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24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3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17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0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02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5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7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94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41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30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4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5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ats.lv" TargetMode="External"/><Relationship Id="rId18" Type="http://schemas.openxmlformats.org/officeDocument/2006/relationships/hyperlink" Target="https://www.atbilst.lv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tbilst.lv/" TargetMode="External"/><Relationship Id="rId7" Type="http://schemas.openxmlformats.org/officeDocument/2006/relationships/styles" Target="styles.xml"/><Relationship Id="rId12" Type="http://schemas.openxmlformats.org/officeDocument/2006/relationships/hyperlink" Target="mailto:online@pats.lv" TargetMode="External"/><Relationship Id="rId17" Type="http://schemas.openxmlformats.org/officeDocument/2006/relationships/hyperlink" Target="https://www.atbilst.lv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bilst.lv/" TargetMode="External"/><Relationship Id="rId20" Type="http://schemas.openxmlformats.org/officeDocument/2006/relationships/hyperlink" Target="https://www.atbilst.lv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online@pats.lv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atbilst.lv/" TargetMode="External"/><Relationship Id="rId23" Type="http://schemas.openxmlformats.org/officeDocument/2006/relationships/hyperlink" Target="http://www.aboutcookies.org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atbilst.lv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tbilst.lv/" TargetMode="External"/><Relationship Id="rId22" Type="http://schemas.openxmlformats.org/officeDocument/2006/relationships/hyperlink" Target="https://www.atbilst.lv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4E48E4FD52D45AAAC086C58EAB418" ma:contentTypeVersion="18" ma:contentTypeDescription="Create a new document." ma:contentTypeScope="" ma:versionID="c36edcf445f022021c4bbe8528016989">
  <xsd:schema xmlns:xsd="http://www.w3.org/2001/XMLSchema" xmlns:xs="http://www.w3.org/2001/XMLSchema" xmlns:p="http://schemas.microsoft.com/office/2006/metadata/properties" xmlns:ns2="c514a3b0-b8ce-40c0-8fad-e111945a96af" xmlns:ns3="403790ee-5607-430d-8ecf-8b82a5d3707d" xmlns:ns4="043a9d47-b79c-4252-9a71-a568802a68d5" targetNamespace="http://schemas.microsoft.com/office/2006/metadata/properties" ma:root="true" ma:fieldsID="bc397d028f799388737d8e2d02b385f4" ns2:_="" ns3:_="" ns4:_="">
    <xsd:import namespace="c514a3b0-b8ce-40c0-8fad-e111945a96af"/>
    <xsd:import namespace="403790ee-5607-430d-8ecf-8b82a5d3707d"/>
    <xsd:import namespace="043a9d47-b79c-4252-9a71-a568802a68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4a3b0-b8ce-40c0-8fad-e111945a96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15035244-67bf-4386-a4ee-61d434eec5db}" ma:internalName="TaxCatchAll" ma:showField="CatchAllData" ma:web="c514a3b0-b8ce-40c0-8fad-e111945a9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790ee-5607-430d-8ecf-8b82a5d37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a4b34f7-0d69-4887-9b2a-dee0a27f8e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a9d47-b79c-4252-9a71-a568802a68d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14a3b0-b8ce-40c0-8fad-e111945a96af">GRPID-1609196813-65858</_dlc_DocId>
    <_dlc_DocIdUrl xmlns="c514a3b0-b8ce-40c0-8fad-e111945a96af">
      <Url>https://vincitunion.sharepoint.com/sites/grp/arc/_layouts/15/DocIdRedir.aspx?ID=GRPID-1609196813-65858</Url>
      <Description>GRPID-1609196813-65858</Description>
    </_dlc_DocIdUrl>
    <lcf76f155ced4ddcb4097134ff3c332f xmlns="403790ee-5607-430d-8ecf-8b82a5d3707d">
      <Terms xmlns="http://schemas.microsoft.com/office/infopath/2007/PartnerControls"/>
    </lcf76f155ced4ddcb4097134ff3c332f>
    <TaxCatchAll xmlns="c514a3b0-b8ce-40c0-8fad-e111945a96af" xsi:nil="true"/>
  </documentManagement>
</p:properties>
</file>

<file path=customXml/itemProps1.xml><?xml version="1.0" encoding="utf-8"?>
<ds:datastoreItem xmlns:ds="http://schemas.openxmlformats.org/officeDocument/2006/customXml" ds:itemID="{E86C2A66-9771-4AF1-9835-17EC1D411DD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6C88EEB-C9DA-483B-9E26-76EFCE23A9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88528A-2B86-40B8-981F-1E2402382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4a3b0-b8ce-40c0-8fad-e111945a96af"/>
    <ds:schemaRef ds:uri="403790ee-5607-430d-8ecf-8b82a5d3707d"/>
    <ds:schemaRef ds:uri="043a9d47-b79c-4252-9a71-a568802a6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C3B4D0-8CF2-4E5A-9401-9426A67421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A64DC1-D82C-4683-A295-1EF2846899EF}">
  <ds:schemaRefs>
    <ds:schemaRef ds:uri="http://schemas.microsoft.com/office/2006/metadata/properties"/>
    <ds:schemaRef ds:uri="http://schemas.microsoft.com/office/infopath/2007/PartnerControls"/>
    <ds:schemaRef ds:uri="c514a3b0-b8ce-40c0-8fad-e111945a96af"/>
    <ds:schemaRef ds:uri="403790ee-5607-430d-8ecf-8b82a5d370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Sikdatnu politika_uz 12082023</vt:lpstr>
    </vt:vector>
  </TitlesOfParts>
  <Company/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Sikdatnu politika_uz 12082023</dc:title>
  <dc:creator>Marija Ļebedeva</dc:creator>
  <cp:lastModifiedBy>Marija Ļebedeva</cp:lastModifiedBy>
  <cp:revision>5</cp:revision>
  <cp:lastPrinted>2025-04-07T09:47:00Z</cp:lastPrinted>
  <dcterms:created xsi:type="dcterms:W3CDTF">2025-07-01T08:20:00Z</dcterms:created>
  <dcterms:modified xsi:type="dcterms:W3CDTF">2025-07-01T08:27:00Z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0x0101004474E48E4FD52D45AAAC086C58EAB418</vt:lpwstr>
  </property>
  <property fmtid="{D5CDD505-2E9C-101B-9397-08002B2CF9AE}" pid="3" name="MediaServiceImageTags">
    <vt:lpwstr/>
  </property>
  <property fmtid="{D5CDD505-2E9C-101B-9397-08002B2CF9AE}" pid="4" name="_dlc_DocIdItemGuid">
    <vt:lpwstr>d0573555-e203-4a1c-9ac2-e7a884c06ba8</vt:lpwstr>
  </property>
</Properties>
</file>